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7E" w:rsidRPr="0090367E" w:rsidRDefault="0090367E" w:rsidP="0090367E">
      <w:pPr>
        <w:pStyle w:val="Textkrper"/>
        <w:rPr>
          <w:b/>
          <w:sz w:val="24"/>
          <w:lang w:val="de-AT"/>
        </w:rPr>
      </w:pPr>
    </w:p>
    <w:p w:rsidR="0090367E" w:rsidRPr="0090367E" w:rsidRDefault="0090367E" w:rsidP="0090367E">
      <w:pPr>
        <w:pStyle w:val="Textkrper"/>
        <w:spacing w:before="4"/>
        <w:rPr>
          <w:b/>
          <w:sz w:val="25"/>
          <w:lang w:val="de-AT"/>
        </w:rPr>
      </w:pPr>
    </w:p>
    <w:p w:rsidR="0090367E" w:rsidRPr="0090367E" w:rsidRDefault="0090367E" w:rsidP="0090367E">
      <w:pPr>
        <w:ind w:left="2544"/>
        <w:rPr>
          <w:b/>
          <w:lang w:val="de-AT"/>
        </w:rPr>
      </w:pPr>
      <w:r w:rsidRPr="0090367E">
        <w:rPr>
          <w:b/>
          <w:lang w:val="de-AT"/>
        </w:rPr>
        <w:t>AUFTRAGSVERARBEITERVERTRAG</w:t>
      </w:r>
    </w:p>
    <w:p w:rsidR="0090367E" w:rsidRPr="0090367E" w:rsidRDefault="0090367E" w:rsidP="0090367E">
      <w:pPr>
        <w:pStyle w:val="Textkrper"/>
        <w:rPr>
          <w:b/>
          <w:sz w:val="18"/>
          <w:lang w:val="de-AT"/>
        </w:rPr>
      </w:pPr>
    </w:p>
    <w:p w:rsidR="0090367E" w:rsidRPr="0090367E" w:rsidRDefault="0090367E" w:rsidP="0090367E">
      <w:pPr>
        <w:spacing w:before="94"/>
        <w:ind w:left="122"/>
        <w:rPr>
          <w:lang w:val="de-AT"/>
        </w:rPr>
      </w:pPr>
      <w:r w:rsidRPr="0090367E">
        <w:rPr>
          <w:lang w:val="de-AT"/>
        </w:rPr>
        <w:t xml:space="preserve">Abgeschlossen zwischen </w:t>
      </w:r>
      <w:r w:rsidRPr="0090367E">
        <w:rPr>
          <w:b/>
          <w:shd w:val="clear" w:color="auto" w:fill="FFFF00"/>
          <w:lang w:val="de-AT"/>
        </w:rPr>
        <w:t xml:space="preserve">[Bitte Namen und Adresse ergänzen] </w:t>
      </w:r>
      <w:r w:rsidRPr="0090367E">
        <w:rPr>
          <w:lang w:val="de-AT"/>
        </w:rPr>
        <w:t xml:space="preserve">als </w:t>
      </w:r>
      <w:r w:rsidRPr="0090367E">
        <w:rPr>
          <w:b/>
          <w:i/>
          <w:lang w:val="de-AT"/>
        </w:rPr>
        <w:t xml:space="preserve">Verantwortlicher </w:t>
      </w:r>
      <w:r w:rsidRPr="0090367E">
        <w:rPr>
          <w:lang w:val="de-AT"/>
        </w:rPr>
        <w:t>und</w:t>
      </w:r>
    </w:p>
    <w:p w:rsidR="0090367E" w:rsidRPr="0090367E" w:rsidRDefault="0090367E" w:rsidP="0090367E">
      <w:pPr>
        <w:pStyle w:val="Textkrper"/>
        <w:rPr>
          <w:sz w:val="20"/>
          <w:lang w:val="de-AT"/>
        </w:rPr>
      </w:pPr>
    </w:p>
    <w:p w:rsidR="0090367E" w:rsidRPr="0090367E" w:rsidRDefault="0090367E" w:rsidP="0090367E">
      <w:pPr>
        <w:pStyle w:val="Textkrper"/>
        <w:rPr>
          <w:sz w:val="20"/>
          <w:lang w:val="de-AT"/>
        </w:rPr>
      </w:pPr>
    </w:p>
    <w:p w:rsidR="0090367E" w:rsidRPr="0090367E" w:rsidRDefault="00F03EED" w:rsidP="0090367E">
      <w:pPr>
        <w:pStyle w:val="Textkrper"/>
        <w:spacing w:before="2"/>
        <w:rPr>
          <w:sz w:val="28"/>
          <w:lang w:val="de-AT"/>
        </w:rPr>
      </w:pPr>
      <w:bookmarkStart w:id="0" w:name="_GoBack"/>
      <w:bookmarkEnd w:id="0"/>
      <w:r w:rsidRPr="0090367E">
        <w:rPr>
          <w:noProof/>
          <w:lang w:val="de-AT" w:eastAsia="de-AT"/>
        </w:rPr>
        <mc:AlternateContent>
          <mc:Choice Requires="wps">
            <w:drawing>
              <wp:anchor distT="0" distB="0" distL="0" distR="0" simplePos="0" relativeHeight="251656704" behindDoc="0" locked="0" layoutInCell="1" allowOverlap="1">
                <wp:simplePos x="0" y="0"/>
                <wp:positionH relativeFrom="page">
                  <wp:posOffset>1530350</wp:posOffset>
                </wp:positionH>
                <wp:positionV relativeFrom="paragraph">
                  <wp:posOffset>234950</wp:posOffset>
                </wp:positionV>
                <wp:extent cx="1787525" cy="0"/>
                <wp:effectExtent l="6350" t="11430" r="6350" b="762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7AEB"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5pt,18.5pt" to="261.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" strokeweight=".24536mm">
                <w10:wrap type="topAndBottom" anchorx="page"/>
              </v:line>
            </w:pict>
          </mc:Fallback>
        </mc:AlternateContent>
      </w:r>
    </w:p>
    <w:p w:rsidR="0090367E" w:rsidRPr="0090367E" w:rsidRDefault="0090367E" w:rsidP="0090367E">
      <w:pPr>
        <w:pStyle w:val="Textkrper"/>
        <w:rPr>
          <w:sz w:val="20"/>
          <w:lang w:val="de-AT"/>
        </w:rPr>
      </w:pPr>
    </w:p>
    <w:p w:rsidR="0090367E" w:rsidRPr="0090367E" w:rsidRDefault="00F03EED" w:rsidP="0090367E">
      <w:pPr>
        <w:pStyle w:val="Textkrper"/>
        <w:spacing w:before="8"/>
        <w:rPr>
          <w:sz w:val="21"/>
          <w:lang w:val="de-AT"/>
        </w:rPr>
      </w:pPr>
      <w:r w:rsidRPr="0090367E">
        <w:rPr>
          <w:noProof/>
          <w:lang w:val="de-AT" w:eastAsia="de-AT"/>
        </w:rPr>
        <mc:AlternateContent>
          <mc:Choice Requires="wps">
            <w:drawing>
              <wp:anchor distT="0" distB="0" distL="0" distR="0" simplePos="0" relativeHeight="251657728" behindDoc="0" locked="0" layoutInCell="1" allowOverlap="1">
                <wp:simplePos x="0" y="0"/>
                <wp:positionH relativeFrom="page">
                  <wp:posOffset>1530350</wp:posOffset>
                </wp:positionH>
                <wp:positionV relativeFrom="paragraph">
                  <wp:posOffset>187960</wp:posOffset>
                </wp:positionV>
                <wp:extent cx="1787525" cy="0"/>
                <wp:effectExtent l="6350" t="10160" r="6350" b="889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641C" id="Line 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5pt,14.8pt" to="261.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" strokeweight=".24536mm">
                <w10:wrap type="topAndBottom" anchorx="page"/>
              </v:line>
            </w:pict>
          </mc:Fallback>
        </mc:AlternateContent>
      </w:r>
    </w:p>
    <w:p w:rsidR="0090367E" w:rsidRPr="0090367E" w:rsidRDefault="0090367E" w:rsidP="0090367E">
      <w:pPr>
        <w:pStyle w:val="Textkrper"/>
        <w:rPr>
          <w:sz w:val="20"/>
          <w:lang w:val="de-AT"/>
        </w:rPr>
      </w:pPr>
    </w:p>
    <w:p w:rsidR="0090367E" w:rsidRPr="0090367E" w:rsidRDefault="00F03EED" w:rsidP="0090367E">
      <w:pPr>
        <w:pStyle w:val="Textkrper"/>
        <w:spacing w:before="6"/>
        <w:rPr>
          <w:sz w:val="21"/>
          <w:lang w:val="de-AT"/>
        </w:rPr>
      </w:pPr>
      <w:r w:rsidRPr="0090367E">
        <w:rPr>
          <w:noProof/>
          <w:lang w:val="de-AT" w:eastAsia="de-AT"/>
        </w:rPr>
        <mc:AlternateContent>
          <mc:Choice Requires="wps">
            <w:drawing>
              <wp:anchor distT="0" distB="0" distL="0" distR="0" simplePos="0" relativeHeight="251658752" behindDoc="0" locked="0" layoutInCell="1" allowOverlap="1">
                <wp:simplePos x="0" y="0"/>
                <wp:positionH relativeFrom="page">
                  <wp:posOffset>1530350</wp:posOffset>
                </wp:positionH>
                <wp:positionV relativeFrom="paragraph">
                  <wp:posOffset>186690</wp:posOffset>
                </wp:positionV>
                <wp:extent cx="1787525" cy="0"/>
                <wp:effectExtent l="6350" t="13335" r="6350" b="5715"/>
                <wp:wrapTopAndBottom/>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5798E" id="Line 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5pt,14.7pt" to="261.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" strokeweight=".24536mm">
                <w10:wrap type="topAndBottom" anchorx="page"/>
              </v:line>
            </w:pict>
          </mc:Fallback>
        </mc:AlternateContent>
      </w:r>
    </w:p>
    <w:p w:rsidR="0090367E" w:rsidRPr="0090367E" w:rsidRDefault="0090367E" w:rsidP="0090367E">
      <w:pPr>
        <w:pStyle w:val="Textkrper"/>
        <w:rPr>
          <w:sz w:val="20"/>
          <w:lang w:val="de-AT"/>
        </w:rPr>
      </w:pPr>
    </w:p>
    <w:p w:rsidR="0090367E" w:rsidRPr="0090367E" w:rsidRDefault="0090367E" w:rsidP="0090367E">
      <w:pPr>
        <w:pStyle w:val="Textkrper"/>
        <w:spacing w:before="7"/>
        <w:rPr>
          <w:sz w:val="20"/>
          <w:lang w:val="de-AT"/>
        </w:rPr>
      </w:pPr>
    </w:p>
    <w:p w:rsidR="0090367E" w:rsidRPr="0090367E" w:rsidRDefault="0090367E" w:rsidP="0090367E">
      <w:pPr>
        <w:spacing w:before="93"/>
        <w:ind w:left="122"/>
        <w:rPr>
          <w:b/>
          <w:i/>
          <w:lang w:val="de-AT"/>
        </w:rPr>
      </w:pPr>
      <w:r w:rsidRPr="0090367E">
        <w:rPr>
          <w:lang w:val="de-AT"/>
        </w:rPr>
        <w:t xml:space="preserve">als </w:t>
      </w:r>
      <w:r w:rsidRPr="0090367E">
        <w:rPr>
          <w:b/>
          <w:i/>
          <w:lang w:val="de-AT"/>
        </w:rPr>
        <w:t>Auftragsverarbeiter</w:t>
      </w:r>
      <w:r w:rsidRPr="0090367E">
        <w:rPr>
          <w:lang w:val="de-AT"/>
        </w:rPr>
        <w:t xml:space="preserve">, gemeinsam kurz: die </w:t>
      </w:r>
      <w:r w:rsidRPr="0090367E">
        <w:rPr>
          <w:b/>
          <w:i/>
          <w:lang w:val="de-AT"/>
        </w:rPr>
        <w:t>Parteien</w:t>
      </w:r>
    </w:p>
    <w:p w:rsidR="0090367E" w:rsidRPr="0090367E" w:rsidRDefault="0090367E" w:rsidP="0090367E">
      <w:pPr>
        <w:pStyle w:val="Textkrper"/>
        <w:spacing w:before="6"/>
        <w:rPr>
          <w:b/>
          <w:i/>
          <w:sz w:val="26"/>
          <w:lang w:val="de-AT"/>
        </w:rPr>
      </w:pPr>
    </w:p>
    <w:p w:rsidR="0090367E" w:rsidRPr="0090367E" w:rsidRDefault="0090367E" w:rsidP="0090367E">
      <w:pPr>
        <w:pStyle w:val="berschrift1"/>
        <w:keepNext w:val="0"/>
        <w:keepLines w:val="0"/>
        <w:widowControl w:val="0"/>
        <w:numPr>
          <w:ilvl w:val="0"/>
          <w:numId w:val="3"/>
        </w:numPr>
        <w:pBdr>
          <w:bottom w:val="none" w:sz="0" w:space="0" w:color="auto"/>
        </w:pBdr>
        <w:tabs>
          <w:tab w:val="left" w:pos="688"/>
          <w:tab w:val="left" w:pos="689"/>
        </w:tabs>
        <w:autoSpaceDE w:val="0"/>
        <w:autoSpaceDN w:val="0"/>
        <w:spacing w:after="0"/>
        <w:ind w:hanging="566"/>
        <w:rPr>
          <w:sz w:val="32"/>
          <w:szCs w:val="32"/>
        </w:rPr>
      </w:pPr>
      <w:r w:rsidRPr="0090367E">
        <w:rPr>
          <w:sz w:val="32"/>
          <w:szCs w:val="32"/>
        </w:rPr>
        <w:t>Allgemeine Pflichten des</w:t>
      </w:r>
      <w:r w:rsidRPr="0090367E">
        <w:rPr>
          <w:spacing w:val="-11"/>
          <w:sz w:val="32"/>
          <w:szCs w:val="32"/>
        </w:rPr>
        <w:t xml:space="preserve"> </w:t>
      </w:r>
      <w:r w:rsidRPr="0090367E">
        <w:rPr>
          <w:sz w:val="32"/>
          <w:szCs w:val="32"/>
        </w:rPr>
        <w:t>Auftragsverarbeiters</w:t>
      </w:r>
    </w:p>
    <w:p w:rsidR="0090367E" w:rsidRPr="0090367E" w:rsidRDefault="0090367E" w:rsidP="0090367E">
      <w:pPr>
        <w:pStyle w:val="Textkrper"/>
        <w:spacing w:before="9"/>
        <w:rPr>
          <w:b/>
          <w:sz w:val="26"/>
          <w:lang w:val="de-AT"/>
        </w:rPr>
      </w:pPr>
    </w:p>
    <w:p w:rsidR="0090367E" w:rsidRPr="0090367E" w:rsidRDefault="0090367E" w:rsidP="0090367E">
      <w:pPr>
        <w:pStyle w:val="Listenabsatz"/>
        <w:numPr>
          <w:ilvl w:val="1"/>
          <w:numId w:val="3"/>
        </w:numPr>
        <w:tabs>
          <w:tab w:val="left" w:pos="688"/>
          <w:tab w:val="left" w:pos="689"/>
        </w:tabs>
        <w:spacing w:line="264" w:lineRule="auto"/>
        <w:ind w:right="106" w:hanging="566"/>
        <w:rPr>
          <w:lang w:val="de-AT"/>
        </w:rPr>
      </w:pPr>
      <w:r w:rsidRPr="0090367E">
        <w:rPr>
          <w:lang w:val="de-AT"/>
        </w:rPr>
        <w:t>Der Verantwortliche hat den Auftragsverarbeiter mit d</w:t>
      </w:r>
      <w:r>
        <w:rPr>
          <w:lang w:val="de-AT"/>
        </w:rPr>
        <w:t>er Erbringung folgender Dienst</w:t>
      </w:r>
      <w:r w:rsidRPr="0090367E">
        <w:rPr>
          <w:lang w:val="de-AT"/>
        </w:rPr>
        <w:t>leistungen beauftragt (im Folgenden kurz: die</w:t>
      </w:r>
      <w:r w:rsidRPr="0090367E">
        <w:rPr>
          <w:spacing w:val="-19"/>
          <w:lang w:val="de-AT"/>
        </w:rPr>
        <w:t xml:space="preserve"> </w:t>
      </w:r>
      <w:r w:rsidRPr="0090367E">
        <w:rPr>
          <w:lang w:val="de-AT"/>
        </w:rPr>
        <w:t>Datenanwendung):</w:t>
      </w:r>
    </w:p>
    <w:p w:rsidR="0090367E" w:rsidRPr="0090367E" w:rsidRDefault="0090367E" w:rsidP="0090367E">
      <w:pPr>
        <w:pStyle w:val="Textkrper"/>
        <w:rPr>
          <w:sz w:val="24"/>
          <w:lang w:val="de-AT"/>
        </w:rPr>
      </w:pPr>
    </w:p>
    <w:p w:rsidR="0090367E" w:rsidRPr="0090367E" w:rsidRDefault="0090367E" w:rsidP="0090367E">
      <w:pPr>
        <w:pStyle w:val="Textkrper"/>
        <w:rPr>
          <w:sz w:val="24"/>
          <w:lang w:val="de-AT"/>
        </w:rPr>
      </w:pPr>
    </w:p>
    <w:p w:rsidR="0090367E" w:rsidRPr="0090367E" w:rsidRDefault="0090367E" w:rsidP="0090367E">
      <w:pPr>
        <w:pStyle w:val="Textkrper"/>
        <w:spacing w:before="4"/>
        <w:rPr>
          <w:sz w:val="25"/>
          <w:lang w:val="de-AT"/>
        </w:rPr>
      </w:pPr>
    </w:p>
    <w:p w:rsidR="0090367E" w:rsidRPr="0090367E" w:rsidRDefault="0090367E" w:rsidP="0090367E">
      <w:pPr>
        <w:pStyle w:val="Listenabsatz"/>
        <w:numPr>
          <w:ilvl w:val="1"/>
          <w:numId w:val="3"/>
        </w:numPr>
        <w:tabs>
          <w:tab w:val="left" w:pos="688"/>
          <w:tab w:val="left" w:pos="689"/>
        </w:tabs>
        <w:ind w:hanging="566"/>
        <w:rPr>
          <w:lang w:val="de-AT"/>
        </w:rPr>
      </w:pPr>
      <w:r w:rsidRPr="0090367E">
        <w:rPr>
          <w:lang w:val="de-AT"/>
        </w:rPr>
        <w:t>Die Verarbeitung erfolgt für folgende Dauer: unbefristet / befristet</w:t>
      </w:r>
      <w:r w:rsidRPr="0090367E">
        <w:rPr>
          <w:spacing w:val="-28"/>
          <w:lang w:val="de-AT"/>
        </w:rPr>
        <w:t xml:space="preserve"> </w:t>
      </w:r>
      <w:r w:rsidRPr="0090367E">
        <w:rPr>
          <w:lang w:val="de-AT"/>
        </w:rPr>
        <w:t>bis:</w:t>
      </w:r>
    </w:p>
    <w:p w:rsidR="0090367E" w:rsidRPr="0090367E" w:rsidRDefault="0090367E" w:rsidP="0090367E">
      <w:pPr>
        <w:pStyle w:val="Textkrper"/>
        <w:spacing w:before="6"/>
        <w:rPr>
          <w:sz w:val="26"/>
          <w:lang w:val="de-AT"/>
        </w:rPr>
      </w:pPr>
    </w:p>
    <w:p w:rsidR="0090367E" w:rsidRPr="0090367E" w:rsidRDefault="0090367E" w:rsidP="0090367E">
      <w:pPr>
        <w:pStyle w:val="Listenabsatz"/>
        <w:numPr>
          <w:ilvl w:val="1"/>
          <w:numId w:val="3"/>
        </w:numPr>
        <w:tabs>
          <w:tab w:val="left" w:pos="688"/>
          <w:tab w:val="left" w:pos="689"/>
        </w:tabs>
        <w:spacing w:before="1" w:line="266" w:lineRule="auto"/>
        <w:ind w:right="105" w:hanging="566"/>
        <w:rPr>
          <w:lang w:val="de-AT"/>
        </w:rPr>
      </w:pPr>
      <w:r w:rsidRPr="0090367E">
        <w:rPr>
          <w:lang w:val="de-AT"/>
        </w:rPr>
        <w:t>Im Rahmen der Datenanwendung verarbeitet der Auft</w:t>
      </w:r>
      <w:r>
        <w:rPr>
          <w:lang w:val="de-AT"/>
        </w:rPr>
        <w:t>ragsverarbeiter folgende Daten</w:t>
      </w:r>
      <w:r w:rsidRPr="0090367E">
        <w:rPr>
          <w:lang w:val="de-AT"/>
        </w:rPr>
        <w:t>kategorien:</w:t>
      </w:r>
    </w:p>
    <w:p w:rsidR="0090367E" w:rsidRPr="0090367E" w:rsidRDefault="0090367E" w:rsidP="0090367E">
      <w:pPr>
        <w:pStyle w:val="Textkrper"/>
        <w:rPr>
          <w:sz w:val="24"/>
          <w:lang w:val="de-AT"/>
        </w:rPr>
      </w:pPr>
    </w:p>
    <w:p w:rsidR="0090367E" w:rsidRPr="0090367E" w:rsidRDefault="0090367E" w:rsidP="0090367E">
      <w:pPr>
        <w:pStyle w:val="Textkrper"/>
        <w:rPr>
          <w:sz w:val="24"/>
          <w:lang w:val="de-AT"/>
        </w:rPr>
      </w:pPr>
    </w:p>
    <w:p w:rsidR="0090367E" w:rsidRPr="0090367E" w:rsidRDefault="0090367E" w:rsidP="0090367E">
      <w:pPr>
        <w:pStyle w:val="Textkrper"/>
        <w:spacing w:before="1"/>
        <w:rPr>
          <w:sz w:val="25"/>
          <w:lang w:val="de-AT"/>
        </w:rPr>
      </w:pPr>
    </w:p>
    <w:p w:rsidR="0090367E" w:rsidRPr="0090367E" w:rsidRDefault="0090367E" w:rsidP="0090367E">
      <w:pPr>
        <w:pStyle w:val="Listenabsatz"/>
        <w:numPr>
          <w:ilvl w:val="1"/>
          <w:numId w:val="3"/>
        </w:numPr>
        <w:tabs>
          <w:tab w:val="left" w:pos="688"/>
          <w:tab w:val="left" w:pos="689"/>
        </w:tabs>
        <w:spacing w:line="264" w:lineRule="auto"/>
        <w:ind w:right="113" w:hanging="566"/>
        <w:rPr>
          <w:lang w:val="de-AT"/>
        </w:rPr>
      </w:pPr>
      <w:r w:rsidRPr="0090367E">
        <w:rPr>
          <w:lang w:val="de-AT"/>
        </w:rPr>
        <w:t>Die Daten folgender Kategorien von betroffenen Personen werden im Rahmen der Datenanwendung</w:t>
      </w:r>
      <w:r w:rsidRPr="0090367E">
        <w:rPr>
          <w:spacing w:val="-7"/>
          <w:lang w:val="de-AT"/>
        </w:rPr>
        <w:t xml:space="preserve"> </w:t>
      </w:r>
      <w:r w:rsidRPr="0090367E">
        <w:rPr>
          <w:lang w:val="de-AT"/>
        </w:rPr>
        <w:t>verarbeitet:</w:t>
      </w:r>
    </w:p>
    <w:p w:rsidR="0090367E" w:rsidRPr="0090367E" w:rsidRDefault="00423AE4" w:rsidP="00F03EED">
      <w:pPr>
        <w:pStyle w:val="Textkrper"/>
        <w:rPr>
          <w:sz w:val="32"/>
          <w:szCs w:val="32"/>
        </w:rPr>
      </w:pPr>
      <w:r>
        <w:rPr>
          <w:sz w:val="20"/>
          <w:lang w:val="de-AT"/>
        </w:rPr>
        <w:br w:type="page"/>
      </w:r>
      <w:r w:rsidR="0090367E" w:rsidRPr="0090367E">
        <w:rPr>
          <w:sz w:val="32"/>
          <w:szCs w:val="32"/>
        </w:rPr>
        <w:lastRenderedPageBreak/>
        <w:t>Verarbeitungsgegenstand</w:t>
      </w:r>
    </w:p>
    <w:p w:rsidR="0090367E" w:rsidRPr="0090367E" w:rsidRDefault="0090367E" w:rsidP="0090367E">
      <w:pPr>
        <w:pStyle w:val="Textkrper"/>
        <w:spacing w:before="9"/>
        <w:rPr>
          <w:b/>
          <w:sz w:val="26"/>
          <w:lang w:val="de-AT"/>
        </w:rPr>
      </w:pPr>
    </w:p>
    <w:p w:rsidR="0090367E" w:rsidRPr="0090367E" w:rsidRDefault="0090367E" w:rsidP="0090367E">
      <w:pPr>
        <w:pStyle w:val="Textkrper"/>
        <w:spacing w:line="266" w:lineRule="auto"/>
        <w:ind w:left="668" w:right="110"/>
        <w:jc w:val="both"/>
        <w:rPr>
          <w:lang w:val="de-AT"/>
        </w:rPr>
      </w:pPr>
      <w:r w:rsidRPr="0090367E">
        <w:rPr>
          <w:lang w:val="de-AT"/>
        </w:rPr>
        <w:t>Solange der Auftragsverarbeiter die Datenanwendung betreibt und personenbezogene Daten für den Verantwortlichen verarbeitet, gelten in Entsprechung des Art 28 DSGVO folgende Bedingungen:</w:t>
      </w:r>
    </w:p>
    <w:p w:rsidR="0090367E" w:rsidRPr="0090367E" w:rsidRDefault="0090367E" w:rsidP="0090367E">
      <w:pPr>
        <w:pStyle w:val="Textkrper"/>
        <w:spacing w:before="2"/>
        <w:rPr>
          <w:sz w:val="24"/>
          <w:lang w:val="de-AT"/>
        </w:rPr>
      </w:pPr>
    </w:p>
    <w:p w:rsidR="0090367E" w:rsidRPr="0090367E" w:rsidRDefault="0090367E" w:rsidP="0090367E">
      <w:pPr>
        <w:pStyle w:val="Listenabsatz"/>
        <w:numPr>
          <w:ilvl w:val="1"/>
          <w:numId w:val="2"/>
        </w:numPr>
        <w:tabs>
          <w:tab w:val="left" w:pos="669"/>
        </w:tabs>
        <w:spacing w:line="266" w:lineRule="auto"/>
        <w:ind w:right="107" w:hanging="566"/>
        <w:jc w:val="both"/>
        <w:rPr>
          <w:lang w:val="de-AT"/>
        </w:rPr>
      </w:pPr>
      <w:r w:rsidRPr="0090367E">
        <w:rPr>
          <w:lang w:val="de-AT"/>
        </w:rPr>
        <w:t>Der Auftragsverarbeiter verpflichtet sich, sämtliche gesetzliche Vorgaben der Daten- schutz-Grundverordnung (DSGVO) und des österreichischen Datenschutzgesetzes (DSG) zu beachten und Datenanwendungen (logisch u</w:t>
      </w:r>
      <w:r>
        <w:rPr>
          <w:lang w:val="de-AT"/>
        </w:rPr>
        <w:t>nd physisch) ausschließlich in</w:t>
      </w:r>
      <w:r w:rsidRPr="0090367E">
        <w:rPr>
          <w:lang w:val="de-AT"/>
        </w:rPr>
        <w:t>nerhalb der EU oder des EWR zu betreiben. Jede Fo</w:t>
      </w:r>
      <w:r>
        <w:rPr>
          <w:lang w:val="de-AT"/>
        </w:rPr>
        <w:t>rm der Verlagerung der Datenan</w:t>
      </w:r>
      <w:r w:rsidRPr="0090367E">
        <w:rPr>
          <w:lang w:val="de-AT"/>
        </w:rPr>
        <w:t>wendung (dazu zählt auch die Verlegung des Sitzes des Auftragsverarbeiters) in ein Drittland (sohin außerhalb der EU oder des EWR) beda</w:t>
      </w:r>
      <w:r>
        <w:rPr>
          <w:lang w:val="de-AT"/>
        </w:rPr>
        <w:t>rf der ausdrücklichen, vorheri</w:t>
      </w:r>
      <w:r w:rsidRPr="0090367E">
        <w:rPr>
          <w:lang w:val="de-AT"/>
        </w:rPr>
        <w:t>gen schriftlichen Zustimmung durch den</w:t>
      </w:r>
      <w:r w:rsidRPr="0090367E">
        <w:rPr>
          <w:spacing w:val="-20"/>
          <w:lang w:val="de-AT"/>
        </w:rPr>
        <w:t xml:space="preserve"> </w:t>
      </w:r>
      <w:r w:rsidRPr="0090367E">
        <w:rPr>
          <w:lang w:val="de-AT"/>
        </w:rPr>
        <w:t>Verantwortlichen.</w:t>
      </w:r>
    </w:p>
    <w:p w:rsidR="0090367E" w:rsidRPr="0090367E" w:rsidRDefault="0090367E" w:rsidP="0090367E">
      <w:pPr>
        <w:pStyle w:val="Textkrper"/>
        <w:spacing w:before="4"/>
        <w:rPr>
          <w:sz w:val="24"/>
          <w:lang w:val="de-AT"/>
        </w:rPr>
      </w:pPr>
    </w:p>
    <w:p w:rsidR="0090367E" w:rsidRPr="0090367E" w:rsidRDefault="0090367E" w:rsidP="0090367E">
      <w:pPr>
        <w:pStyle w:val="Listenabsatz"/>
        <w:numPr>
          <w:ilvl w:val="1"/>
          <w:numId w:val="2"/>
        </w:numPr>
        <w:tabs>
          <w:tab w:val="left" w:pos="669"/>
        </w:tabs>
        <w:spacing w:before="1" w:line="266" w:lineRule="auto"/>
        <w:ind w:right="105" w:hanging="566"/>
        <w:jc w:val="both"/>
        <w:rPr>
          <w:lang w:val="de-AT"/>
        </w:rPr>
      </w:pPr>
      <w:r w:rsidRPr="0090367E">
        <w:rPr>
          <w:lang w:val="de-AT"/>
        </w:rPr>
        <w:t xml:space="preserve">Der Auftragsverarbeiter wird die Datenanwendung, </w:t>
      </w:r>
      <w:r w:rsidRPr="0090367E">
        <w:rPr>
          <w:spacing w:val="-2"/>
          <w:lang w:val="de-AT"/>
        </w:rPr>
        <w:t xml:space="preserve">wie </w:t>
      </w:r>
      <w:r w:rsidRPr="0090367E">
        <w:rPr>
          <w:lang w:val="de-AT"/>
        </w:rPr>
        <w:t>vom Verantwortlichen geson- dert in dokumentierter Weise angewiesen, verarbeiten, sofern er nicht durch das Recht der Union oder der Mitgliedstaaten, dem der Auftragsverarbeiter unterliegt, hierzu ver- pflichtet ist; in einem solchen Fall teilt der Auftragsverarbeiter dem Verantwortlichen diese rechtlichen Anforderungen vor der Verarbeitung mit, sofern das  betreffende Recht eine solche Mitteilung nicht wegen eines wichtigen öffentlichen Interesses ver- bietet.</w:t>
      </w:r>
    </w:p>
    <w:p w:rsidR="0090367E" w:rsidRPr="0090367E" w:rsidRDefault="0090367E" w:rsidP="0090367E">
      <w:pPr>
        <w:pStyle w:val="Textkrper"/>
        <w:spacing w:before="3"/>
        <w:rPr>
          <w:sz w:val="24"/>
          <w:lang w:val="de-AT"/>
        </w:rPr>
      </w:pPr>
    </w:p>
    <w:p w:rsidR="0090367E" w:rsidRPr="0090367E" w:rsidRDefault="0090367E" w:rsidP="0090367E">
      <w:pPr>
        <w:pStyle w:val="Listenabsatz"/>
        <w:numPr>
          <w:ilvl w:val="1"/>
          <w:numId w:val="2"/>
        </w:numPr>
        <w:tabs>
          <w:tab w:val="left" w:pos="669"/>
        </w:tabs>
        <w:spacing w:line="266" w:lineRule="auto"/>
        <w:ind w:right="105" w:hanging="566"/>
        <w:jc w:val="both"/>
        <w:rPr>
          <w:lang w:val="de-AT"/>
        </w:rPr>
      </w:pPr>
      <w:r w:rsidRPr="0090367E">
        <w:rPr>
          <w:lang w:val="de-AT"/>
        </w:rPr>
        <w:t>Der Auftragsverarbeiter gewährleistet, dass sich Personen, die Kenntnis von den im Auftrag verarbeiteten Daten haben oder erhalten können, vor Verarbeitung bzw. Kenntnis dieser Daten schriftlich zur Vertraulichkeit verpflichten, sofern diese nicht oh- nedies einer angemessenen gesetzlichen Verschwiegenheitspflicht</w:t>
      </w:r>
      <w:r w:rsidRPr="0090367E">
        <w:rPr>
          <w:spacing w:val="-26"/>
          <w:lang w:val="de-AT"/>
        </w:rPr>
        <w:t xml:space="preserve"> </w:t>
      </w:r>
      <w:r w:rsidRPr="0090367E">
        <w:rPr>
          <w:lang w:val="de-AT"/>
        </w:rPr>
        <w:t>unterliegen.</w:t>
      </w:r>
    </w:p>
    <w:p w:rsidR="0090367E" w:rsidRPr="0090367E" w:rsidRDefault="0090367E" w:rsidP="0090367E">
      <w:pPr>
        <w:pStyle w:val="Textkrper"/>
        <w:spacing w:before="2"/>
        <w:rPr>
          <w:sz w:val="24"/>
          <w:lang w:val="de-AT"/>
        </w:rPr>
      </w:pPr>
    </w:p>
    <w:p w:rsidR="0090367E" w:rsidRPr="0090367E" w:rsidRDefault="0090367E" w:rsidP="0090367E">
      <w:pPr>
        <w:pStyle w:val="Listenabsatz"/>
        <w:numPr>
          <w:ilvl w:val="1"/>
          <w:numId w:val="2"/>
        </w:numPr>
        <w:tabs>
          <w:tab w:val="left" w:pos="669"/>
        </w:tabs>
        <w:spacing w:before="1" w:line="266" w:lineRule="auto"/>
        <w:ind w:right="106" w:hanging="566"/>
        <w:jc w:val="both"/>
        <w:rPr>
          <w:lang w:val="de-AT"/>
        </w:rPr>
      </w:pPr>
      <w:r w:rsidRPr="0090367E">
        <w:rPr>
          <w:lang w:val="de-AT"/>
        </w:rPr>
        <w:t xml:space="preserve">Der Auftragsverarbeiter wird unter Berücksichtigung </w:t>
      </w:r>
      <w:r>
        <w:rPr>
          <w:lang w:val="de-AT"/>
        </w:rPr>
        <w:t>des Stands der Technik, der Im</w:t>
      </w:r>
      <w:r w:rsidRPr="0090367E">
        <w:rPr>
          <w:lang w:val="de-AT"/>
        </w:rPr>
        <w:t>plementierungskosten und der Art, des Umfangs, der Umstände und der Zwecke der Verarbeitung sowie der unterschiedlichen Eintrittswahrscheinlichkeit und Schwere des Risikos für die Rechte und Freiheiten natürlicher Personen geeignete technische und organisatorische Maßnahmen ergreifen, um ein de</w:t>
      </w:r>
      <w:r>
        <w:rPr>
          <w:lang w:val="de-AT"/>
        </w:rPr>
        <w:t>m Risiko angemessenes Schutzni</w:t>
      </w:r>
      <w:r w:rsidRPr="0090367E">
        <w:rPr>
          <w:lang w:val="de-AT"/>
        </w:rPr>
        <w:t xml:space="preserve">veau zu gewährleisten. Die Parteien werden diese </w:t>
      </w:r>
      <w:r>
        <w:rPr>
          <w:lang w:val="de-AT"/>
        </w:rPr>
        <w:t>Maßnahmen im Einvernehmen fest</w:t>
      </w:r>
      <w:r w:rsidRPr="0090367E">
        <w:rPr>
          <w:lang w:val="de-AT"/>
        </w:rPr>
        <w:t>legen und evaluieren. Der Auftragsverarbeiter verpflichtet sich, diese vereinbarten Maßnahmen</w:t>
      </w:r>
      <w:r w:rsidRPr="0090367E">
        <w:rPr>
          <w:spacing w:val="-5"/>
          <w:lang w:val="de-AT"/>
        </w:rPr>
        <w:t xml:space="preserve"> </w:t>
      </w:r>
      <w:r w:rsidRPr="0090367E">
        <w:rPr>
          <w:lang w:val="de-AT"/>
        </w:rPr>
        <w:t>umzusetzen.</w:t>
      </w:r>
    </w:p>
    <w:p w:rsidR="0090367E" w:rsidRPr="0090367E" w:rsidRDefault="0090367E" w:rsidP="0090367E">
      <w:pPr>
        <w:pStyle w:val="Textkrper"/>
        <w:spacing w:before="3"/>
        <w:rPr>
          <w:sz w:val="24"/>
          <w:lang w:val="de-AT"/>
        </w:rPr>
      </w:pPr>
    </w:p>
    <w:p w:rsidR="0090367E" w:rsidRPr="00F03EED" w:rsidRDefault="0090367E" w:rsidP="00091FC9">
      <w:pPr>
        <w:pStyle w:val="Listenabsatz"/>
        <w:numPr>
          <w:ilvl w:val="1"/>
          <w:numId w:val="2"/>
        </w:numPr>
        <w:tabs>
          <w:tab w:val="left" w:pos="669"/>
        </w:tabs>
        <w:spacing w:before="94" w:line="266" w:lineRule="auto"/>
        <w:ind w:right="107" w:hanging="566"/>
        <w:jc w:val="both"/>
        <w:rPr>
          <w:lang w:val="de-AT"/>
        </w:rPr>
      </w:pPr>
      <w:r w:rsidRPr="00F03EED">
        <w:rPr>
          <w:lang w:val="de-AT"/>
        </w:rPr>
        <w:t>Die Beauftragung bzw. Inanspruchnahme von Subauftragsverarbeitern (im Folgenden kurz Subauftragnehmer) ist dem Auftragsverarbeiter prinzipiell gestattet, sofern er den Verantwortlichen vorab über jede beabsichtigte Beauftragung bzw. Inanspruchnahme von Subauftragnehmern schriftlich informiert und es dem Verantwortlichen freisteht, dieser Beauftragung bzw. Inanspruchnahme begründungslos zu widersprechen. Im Fall eines solchen Widerspruchs wird der Auftragsverarbeiter den Subauftragnehmer nicht beauftragen bzw. in Anspruch nehmen. Der Auftragsverarbeiter ist verpflichtet, sämtliche</w:t>
      </w:r>
      <w:r w:rsidRPr="00F03EED">
        <w:rPr>
          <w:spacing w:val="26"/>
          <w:lang w:val="de-AT"/>
        </w:rPr>
        <w:t xml:space="preserve"> </w:t>
      </w:r>
      <w:r w:rsidRPr="00F03EED">
        <w:rPr>
          <w:lang w:val="de-AT"/>
        </w:rPr>
        <w:t>Subauftragnehmer</w:t>
      </w:r>
      <w:r w:rsidRPr="00F03EED">
        <w:rPr>
          <w:spacing w:val="28"/>
          <w:lang w:val="de-AT"/>
        </w:rPr>
        <w:t xml:space="preserve"> </w:t>
      </w:r>
      <w:r w:rsidRPr="00F03EED">
        <w:rPr>
          <w:lang w:val="de-AT"/>
        </w:rPr>
        <w:t>im</w:t>
      </w:r>
      <w:r w:rsidRPr="00F03EED">
        <w:rPr>
          <w:spacing w:val="28"/>
          <w:lang w:val="de-AT"/>
        </w:rPr>
        <w:t xml:space="preserve"> </w:t>
      </w:r>
      <w:r w:rsidRPr="00F03EED">
        <w:rPr>
          <w:lang w:val="de-AT"/>
        </w:rPr>
        <w:t>Sinne</w:t>
      </w:r>
      <w:r w:rsidRPr="00F03EED">
        <w:rPr>
          <w:spacing w:val="29"/>
          <w:lang w:val="de-AT"/>
        </w:rPr>
        <w:t xml:space="preserve"> </w:t>
      </w:r>
      <w:r w:rsidRPr="00F03EED">
        <w:rPr>
          <w:lang w:val="de-AT"/>
        </w:rPr>
        <w:t>des</w:t>
      </w:r>
      <w:r w:rsidRPr="00F03EED">
        <w:rPr>
          <w:spacing w:val="26"/>
          <w:lang w:val="de-AT"/>
        </w:rPr>
        <w:t xml:space="preserve"> </w:t>
      </w:r>
      <w:r w:rsidRPr="00F03EED">
        <w:rPr>
          <w:lang w:val="de-AT"/>
        </w:rPr>
        <w:t>Art</w:t>
      </w:r>
      <w:r w:rsidRPr="00F03EED">
        <w:rPr>
          <w:spacing w:val="1"/>
          <w:lang w:val="de-AT"/>
        </w:rPr>
        <w:t xml:space="preserve"> </w:t>
      </w:r>
      <w:r w:rsidRPr="00F03EED">
        <w:rPr>
          <w:lang w:val="de-AT"/>
        </w:rPr>
        <w:t>28</w:t>
      </w:r>
      <w:r w:rsidRPr="00F03EED">
        <w:rPr>
          <w:spacing w:val="29"/>
          <w:lang w:val="de-AT"/>
        </w:rPr>
        <w:t xml:space="preserve"> </w:t>
      </w:r>
      <w:r w:rsidRPr="00F03EED">
        <w:rPr>
          <w:lang w:val="de-AT"/>
        </w:rPr>
        <w:t>Abs</w:t>
      </w:r>
      <w:r w:rsidRPr="00F03EED">
        <w:rPr>
          <w:spacing w:val="26"/>
          <w:lang w:val="de-AT"/>
        </w:rPr>
        <w:t xml:space="preserve"> </w:t>
      </w:r>
      <w:r w:rsidRPr="00F03EED">
        <w:rPr>
          <w:lang w:val="de-AT"/>
        </w:rPr>
        <w:t>4</w:t>
      </w:r>
      <w:r w:rsidRPr="00F03EED">
        <w:rPr>
          <w:spacing w:val="29"/>
          <w:lang w:val="de-AT"/>
        </w:rPr>
        <w:t xml:space="preserve"> </w:t>
      </w:r>
      <w:r w:rsidRPr="00F03EED">
        <w:rPr>
          <w:lang w:val="de-AT"/>
        </w:rPr>
        <w:t>DSGVO</w:t>
      </w:r>
      <w:r w:rsidRPr="00F03EED">
        <w:rPr>
          <w:spacing w:val="28"/>
          <w:lang w:val="de-AT"/>
        </w:rPr>
        <w:t xml:space="preserve"> </w:t>
      </w:r>
      <w:r w:rsidRPr="00F03EED">
        <w:rPr>
          <w:lang w:val="de-AT"/>
        </w:rPr>
        <w:t>schriftlich</w:t>
      </w:r>
      <w:r w:rsidRPr="00F03EED">
        <w:rPr>
          <w:spacing w:val="29"/>
          <w:lang w:val="de-AT"/>
        </w:rPr>
        <w:t xml:space="preserve"> </w:t>
      </w:r>
      <w:r w:rsidRPr="00F03EED">
        <w:rPr>
          <w:lang w:val="de-AT"/>
        </w:rPr>
        <w:t>im</w:t>
      </w:r>
      <w:r w:rsidRPr="00F03EED">
        <w:rPr>
          <w:spacing w:val="28"/>
          <w:lang w:val="de-AT"/>
        </w:rPr>
        <w:t xml:space="preserve"> </w:t>
      </w:r>
      <w:r w:rsidRPr="00F03EED">
        <w:rPr>
          <w:lang w:val="de-AT"/>
        </w:rPr>
        <w:t>Sinne</w:t>
      </w:r>
      <w:r w:rsidR="00F03EED">
        <w:rPr>
          <w:lang w:val="de-AT"/>
        </w:rPr>
        <w:t xml:space="preserve"> </w:t>
      </w:r>
      <w:r w:rsidRPr="00F03EED">
        <w:rPr>
          <w:lang w:val="de-AT"/>
        </w:rPr>
        <w:t xml:space="preserve">dieses Vertrags zu verpflichten und sämtliche Pflichten, die den Auftragsverarbeiter </w:t>
      </w:r>
      <w:r w:rsidRPr="00F03EED">
        <w:rPr>
          <w:lang w:val="de-AT"/>
        </w:rPr>
        <w:lastRenderedPageBreak/>
        <w:t>treffen, an den Subauftragnehmer zu überbinden. Sollte der Subauftragnehmer seine Pflichten verletzen, haftet der Auftragsverarbeiter. Der Subauftragnehmer muss seine Niederlassung innerhalb der EU oder des EWR haben. Der Subauftragnehmer darf die Datenanwendung ausschließlich innerhalb der EU oder des EWR betreiben.</w:t>
      </w:r>
    </w:p>
    <w:p w:rsidR="0090367E" w:rsidRPr="0090367E" w:rsidRDefault="0090367E" w:rsidP="0090367E">
      <w:pPr>
        <w:pStyle w:val="Textkrper"/>
        <w:spacing w:before="3"/>
        <w:rPr>
          <w:sz w:val="24"/>
          <w:lang w:val="de-AT"/>
        </w:rPr>
      </w:pPr>
    </w:p>
    <w:p w:rsidR="0090367E" w:rsidRPr="0090367E" w:rsidRDefault="0090367E" w:rsidP="0090367E">
      <w:pPr>
        <w:pStyle w:val="Listenabsatz"/>
        <w:numPr>
          <w:ilvl w:val="1"/>
          <w:numId w:val="2"/>
        </w:numPr>
        <w:tabs>
          <w:tab w:val="left" w:pos="669"/>
        </w:tabs>
        <w:spacing w:line="266" w:lineRule="auto"/>
        <w:ind w:right="103" w:hanging="566"/>
        <w:jc w:val="both"/>
        <w:rPr>
          <w:lang w:val="de-AT"/>
        </w:rPr>
      </w:pPr>
      <w:r w:rsidRPr="0090367E">
        <w:rPr>
          <w:lang w:val="de-AT"/>
        </w:rPr>
        <w:t>Der Auftragsverarbeiter wird den Verantwortlichen mit geeigneten technischen und organisatorischen Maßnahmen dabei unterstützen, dessen Pflicht zur Beantwortung von Anträgen auf Wahrnehmung der in Kapitel III genannten Rechte der betroffenen Person (Auskunft, Berichtigung und Löschung, Informa</w:t>
      </w:r>
      <w:r>
        <w:rPr>
          <w:lang w:val="de-AT"/>
        </w:rPr>
        <w:t>tion, Datenübertragbarkeit, Wi</w:t>
      </w:r>
      <w:r w:rsidRPr="0090367E">
        <w:rPr>
          <w:lang w:val="de-AT"/>
        </w:rPr>
        <w:t>derspruch, sowie automatisierte Entscheidungsfindung im Einzelfall) fristgerecht n</w:t>
      </w:r>
      <w:r>
        <w:rPr>
          <w:lang w:val="de-AT"/>
        </w:rPr>
        <w:t>ach</w:t>
      </w:r>
      <w:r w:rsidRPr="0090367E">
        <w:rPr>
          <w:lang w:val="de-AT"/>
        </w:rPr>
        <w:t>zukommen. Sollte sich ein Betroffener an den Auftrag</w:t>
      </w:r>
      <w:r>
        <w:rPr>
          <w:lang w:val="de-AT"/>
        </w:rPr>
        <w:t>sverarbeiter oder einen Subauf</w:t>
      </w:r>
      <w:r w:rsidRPr="0090367E">
        <w:rPr>
          <w:lang w:val="de-AT"/>
        </w:rPr>
        <w:t>tragnehmer anstelle des Verantwortlichen wenden, verpflichten sich diese, den Antrag dem Verantwortlichen so zukommen zu lassen, dass der Verantwortliche den Antrag fristgerecht bearbeiten</w:t>
      </w:r>
      <w:r w:rsidRPr="0090367E">
        <w:rPr>
          <w:spacing w:val="-11"/>
          <w:lang w:val="de-AT"/>
        </w:rPr>
        <w:t xml:space="preserve"> </w:t>
      </w:r>
      <w:r w:rsidRPr="0090367E">
        <w:rPr>
          <w:lang w:val="de-AT"/>
        </w:rPr>
        <w:t>kann.</w:t>
      </w:r>
    </w:p>
    <w:p w:rsidR="0090367E" w:rsidRPr="0090367E" w:rsidRDefault="0090367E" w:rsidP="0090367E">
      <w:pPr>
        <w:pStyle w:val="Textkrper"/>
        <w:spacing w:before="5"/>
        <w:rPr>
          <w:sz w:val="24"/>
          <w:lang w:val="de-AT"/>
        </w:rPr>
      </w:pPr>
    </w:p>
    <w:p w:rsidR="0090367E" w:rsidRPr="0090367E" w:rsidRDefault="0090367E" w:rsidP="0090367E">
      <w:pPr>
        <w:pStyle w:val="Listenabsatz"/>
        <w:numPr>
          <w:ilvl w:val="1"/>
          <w:numId w:val="2"/>
        </w:numPr>
        <w:tabs>
          <w:tab w:val="left" w:pos="669"/>
        </w:tabs>
        <w:spacing w:line="266" w:lineRule="auto"/>
        <w:ind w:right="106" w:hanging="566"/>
        <w:jc w:val="both"/>
        <w:rPr>
          <w:lang w:val="de-AT"/>
        </w:rPr>
      </w:pPr>
      <w:r w:rsidRPr="0090367E">
        <w:rPr>
          <w:lang w:val="de-AT"/>
        </w:rPr>
        <w:t>Der Auftragsverarbeiter wird den Verantwortlichen bei der Einhaltung der in den Art 32 bis 36 DSGVO genannten Pflichten (Ergreifung technischer und organisatorischer Maßnahmen, Security Breach Notification, Erstellung einer Dat</w:t>
      </w:r>
      <w:r>
        <w:rPr>
          <w:lang w:val="de-AT"/>
        </w:rPr>
        <w:t>enschutzfolgenabschät</w:t>
      </w:r>
      <w:r w:rsidRPr="0090367E">
        <w:rPr>
          <w:lang w:val="de-AT"/>
        </w:rPr>
        <w:t>zung)</w:t>
      </w:r>
      <w:r w:rsidRPr="0090367E">
        <w:rPr>
          <w:spacing w:val="-5"/>
          <w:lang w:val="de-AT"/>
        </w:rPr>
        <w:t xml:space="preserve"> </w:t>
      </w:r>
      <w:r w:rsidRPr="0090367E">
        <w:rPr>
          <w:lang w:val="de-AT"/>
        </w:rPr>
        <w:t>unterstützen.</w:t>
      </w:r>
    </w:p>
    <w:p w:rsidR="0090367E" w:rsidRPr="0090367E" w:rsidRDefault="0090367E" w:rsidP="0090367E">
      <w:pPr>
        <w:pStyle w:val="Textkrper"/>
        <w:spacing w:before="3"/>
        <w:rPr>
          <w:sz w:val="24"/>
          <w:lang w:val="de-AT"/>
        </w:rPr>
      </w:pPr>
    </w:p>
    <w:p w:rsidR="0090367E" w:rsidRPr="0090367E" w:rsidRDefault="0090367E" w:rsidP="0090367E">
      <w:pPr>
        <w:pStyle w:val="Listenabsatz"/>
        <w:numPr>
          <w:ilvl w:val="1"/>
          <w:numId w:val="2"/>
        </w:numPr>
        <w:tabs>
          <w:tab w:val="left" w:pos="669"/>
        </w:tabs>
        <w:spacing w:line="266" w:lineRule="auto"/>
        <w:ind w:right="105" w:hanging="566"/>
        <w:jc w:val="both"/>
        <w:rPr>
          <w:lang w:val="de-AT"/>
        </w:rPr>
      </w:pPr>
      <w:r w:rsidRPr="0090367E">
        <w:rPr>
          <w:lang w:val="de-AT"/>
        </w:rPr>
        <w:t>Der Auftragsverarbeiter wird nach Abschluss der Da</w:t>
      </w:r>
      <w:r>
        <w:rPr>
          <w:lang w:val="de-AT"/>
        </w:rPr>
        <w:t>tenanwendung alle personenbezo</w:t>
      </w:r>
      <w:r w:rsidRPr="0090367E">
        <w:rPr>
          <w:lang w:val="de-AT"/>
        </w:rPr>
        <w:t xml:space="preserve">genen Daten nach Wahl des Verantwortlichen entweder löschen oder zurückgeben, sofern nicht nach dem Unionsrecht oder dem Recht der </w:t>
      </w:r>
      <w:r>
        <w:rPr>
          <w:lang w:val="de-AT"/>
        </w:rPr>
        <w:t>Mitgliedstaaten eine Verpflich</w:t>
      </w:r>
      <w:r w:rsidRPr="0090367E">
        <w:rPr>
          <w:lang w:val="de-AT"/>
        </w:rPr>
        <w:t>tung zur Speicherung der personenbezogenen Daten</w:t>
      </w:r>
      <w:r w:rsidRPr="0090367E">
        <w:rPr>
          <w:spacing w:val="-18"/>
          <w:lang w:val="de-AT"/>
        </w:rPr>
        <w:t xml:space="preserve"> </w:t>
      </w:r>
      <w:r w:rsidRPr="0090367E">
        <w:rPr>
          <w:lang w:val="de-AT"/>
        </w:rPr>
        <w:t>besteht.</w:t>
      </w:r>
    </w:p>
    <w:p w:rsidR="0090367E" w:rsidRPr="0090367E" w:rsidRDefault="0090367E" w:rsidP="0090367E">
      <w:pPr>
        <w:pStyle w:val="Textkrper"/>
        <w:spacing w:before="2"/>
        <w:rPr>
          <w:sz w:val="24"/>
          <w:lang w:val="de-AT"/>
        </w:rPr>
      </w:pPr>
    </w:p>
    <w:p w:rsidR="0090367E" w:rsidRPr="0090367E" w:rsidRDefault="0090367E" w:rsidP="0090367E">
      <w:pPr>
        <w:pStyle w:val="Listenabsatz"/>
        <w:numPr>
          <w:ilvl w:val="1"/>
          <w:numId w:val="2"/>
        </w:numPr>
        <w:tabs>
          <w:tab w:val="left" w:pos="669"/>
        </w:tabs>
        <w:spacing w:before="1" w:line="266" w:lineRule="auto"/>
        <w:ind w:right="108" w:hanging="566"/>
        <w:jc w:val="both"/>
        <w:rPr>
          <w:lang w:val="de-AT"/>
        </w:rPr>
      </w:pPr>
      <w:r w:rsidRPr="0090367E">
        <w:rPr>
          <w:lang w:val="de-AT"/>
        </w:rPr>
        <w:t>Der Auftragsverarbeiter ist verpflichtet, dem Verantwortlichen alle erforderlichen Informationen zum Nachweis der Einhaltung der dem Auftragsverarbeiter in diesem Vertrag auferlegten Pflichten zur Verfügung zu</w:t>
      </w:r>
      <w:r w:rsidRPr="0090367E">
        <w:rPr>
          <w:spacing w:val="-17"/>
          <w:lang w:val="de-AT"/>
        </w:rPr>
        <w:t xml:space="preserve"> </w:t>
      </w:r>
      <w:r w:rsidRPr="0090367E">
        <w:rPr>
          <w:lang w:val="de-AT"/>
        </w:rPr>
        <w:t>stellen.</w:t>
      </w:r>
    </w:p>
    <w:p w:rsidR="0090367E" w:rsidRPr="0090367E" w:rsidRDefault="0090367E" w:rsidP="0090367E">
      <w:pPr>
        <w:pStyle w:val="Textkrper"/>
        <w:spacing w:before="3"/>
        <w:rPr>
          <w:sz w:val="24"/>
          <w:lang w:val="de-AT"/>
        </w:rPr>
      </w:pPr>
    </w:p>
    <w:p w:rsidR="0090367E" w:rsidRPr="0090367E" w:rsidRDefault="0090367E" w:rsidP="0090367E">
      <w:pPr>
        <w:pStyle w:val="Listenabsatz"/>
        <w:numPr>
          <w:ilvl w:val="1"/>
          <w:numId w:val="2"/>
        </w:numPr>
        <w:tabs>
          <w:tab w:val="left" w:pos="669"/>
        </w:tabs>
        <w:spacing w:line="266" w:lineRule="auto"/>
        <w:ind w:right="105" w:hanging="566"/>
        <w:jc w:val="both"/>
        <w:rPr>
          <w:lang w:val="de-AT"/>
        </w:rPr>
      </w:pPr>
      <w:r w:rsidRPr="0090367E">
        <w:rPr>
          <w:lang w:val="de-AT"/>
        </w:rPr>
        <w:t>Sollte der Auftragsverarbeiter der Auffassung sein, dass eine vom Verantwortlichen erteilte Weisung gegen die DSGVO oder gegen andere Datenschutzbestimmungen der EU oder deren Mitgliedstaaten verstößt, so hat er dies</w:t>
      </w:r>
      <w:r>
        <w:rPr>
          <w:lang w:val="de-AT"/>
        </w:rPr>
        <w:t xml:space="preserve"> dem Verantwortlichen unverzüg</w:t>
      </w:r>
      <w:r w:rsidRPr="0090367E">
        <w:rPr>
          <w:lang w:val="de-AT"/>
        </w:rPr>
        <w:t>lich und begründet</w:t>
      </w:r>
      <w:r w:rsidRPr="0090367E">
        <w:rPr>
          <w:spacing w:val="-12"/>
          <w:lang w:val="de-AT"/>
        </w:rPr>
        <w:t xml:space="preserve"> </w:t>
      </w:r>
      <w:r w:rsidRPr="0090367E">
        <w:rPr>
          <w:lang w:val="de-AT"/>
        </w:rPr>
        <w:t>mitzuteilen.</w:t>
      </w:r>
    </w:p>
    <w:p w:rsidR="0090367E" w:rsidRPr="0090367E" w:rsidRDefault="0090367E" w:rsidP="0090367E">
      <w:pPr>
        <w:pStyle w:val="Textkrper"/>
        <w:spacing w:before="2"/>
        <w:rPr>
          <w:sz w:val="24"/>
          <w:lang w:val="de-AT"/>
        </w:rPr>
      </w:pPr>
    </w:p>
    <w:p w:rsidR="0090367E" w:rsidRPr="0090367E" w:rsidRDefault="0090367E" w:rsidP="0090367E">
      <w:pPr>
        <w:pStyle w:val="Listenabsatz"/>
        <w:numPr>
          <w:ilvl w:val="1"/>
          <w:numId w:val="2"/>
        </w:numPr>
        <w:tabs>
          <w:tab w:val="left" w:pos="669"/>
        </w:tabs>
        <w:spacing w:before="1" w:line="266" w:lineRule="auto"/>
        <w:ind w:right="107" w:hanging="566"/>
        <w:jc w:val="both"/>
        <w:rPr>
          <w:lang w:val="de-AT"/>
        </w:rPr>
      </w:pPr>
      <w:r w:rsidRPr="0090367E">
        <w:rPr>
          <w:lang w:val="de-AT"/>
        </w:rPr>
        <w:t>Der Verantwortliche ist berechtigt, die Einhaltung sämtlicher maßgeblichen daten- schutzrechtlichen Vorschriften sowie die Einhaltung der vertraglichen Bestimmungen selbst oder durch Dritte beim Auftragsverarbeiter sowie allfälligen Subauftragnehmern zu</w:t>
      </w:r>
      <w:r w:rsidRPr="0090367E">
        <w:rPr>
          <w:spacing w:val="-5"/>
          <w:lang w:val="de-AT"/>
        </w:rPr>
        <w:t xml:space="preserve"> </w:t>
      </w:r>
      <w:r w:rsidRPr="0090367E">
        <w:rPr>
          <w:lang w:val="de-AT"/>
        </w:rPr>
        <w:t>kontrollieren.</w:t>
      </w:r>
    </w:p>
    <w:p w:rsidR="0090367E" w:rsidRPr="0090367E" w:rsidRDefault="0090367E" w:rsidP="0090367E">
      <w:pPr>
        <w:pStyle w:val="Textkrper"/>
        <w:spacing w:before="5"/>
        <w:rPr>
          <w:sz w:val="24"/>
          <w:lang w:val="de-AT"/>
        </w:rPr>
      </w:pPr>
    </w:p>
    <w:p w:rsidR="00224789" w:rsidRPr="00F03EED" w:rsidRDefault="0090367E" w:rsidP="0090367E">
      <w:pPr>
        <w:pStyle w:val="Listenabsatz"/>
        <w:numPr>
          <w:ilvl w:val="1"/>
          <w:numId w:val="2"/>
        </w:numPr>
        <w:tabs>
          <w:tab w:val="left" w:pos="669"/>
        </w:tabs>
        <w:spacing w:line="264" w:lineRule="auto"/>
        <w:ind w:right="111" w:hanging="566"/>
        <w:jc w:val="both"/>
        <w:rPr>
          <w:lang w:val="de-AT"/>
        </w:rPr>
      </w:pPr>
      <w:r w:rsidRPr="0090367E">
        <w:rPr>
          <w:lang w:val="de-AT"/>
        </w:rPr>
        <w:t>Dieser Vertrag erlangt durch die Unterfertigung oder eine schriftliche Bestätigung der Parteien</w:t>
      </w:r>
      <w:r w:rsidRPr="0090367E">
        <w:rPr>
          <w:spacing w:val="-5"/>
          <w:lang w:val="de-AT"/>
        </w:rPr>
        <w:t xml:space="preserve"> </w:t>
      </w:r>
      <w:r w:rsidRPr="0090367E">
        <w:rPr>
          <w:lang w:val="de-AT"/>
        </w:rPr>
        <w:t>Geltung</w:t>
      </w:r>
      <w:r w:rsidR="00423AE4">
        <w:rPr>
          <w:lang w:val="de-AT"/>
        </w:rPr>
        <w:t>.</w:t>
      </w:r>
    </w:p>
    <w:sectPr w:rsidR="00224789" w:rsidRPr="00F03EED" w:rsidSect="00F03EED">
      <w:headerReference w:type="even" r:id="rId7"/>
      <w:headerReference w:type="default" r:id="rId8"/>
      <w:footerReference w:type="even" r:id="rId9"/>
      <w:footerReference w:type="default" r:id="rId10"/>
      <w:pgSz w:w="11906" w:h="16838"/>
      <w:pgMar w:top="212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8D4" w:rsidRDefault="005A78D4">
      <w:r>
        <w:separator/>
      </w:r>
    </w:p>
  </w:endnote>
  <w:endnote w:type="continuationSeparator" w:id="0">
    <w:p w:rsidR="005A78D4" w:rsidRDefault="005A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BF" w:rsidRDefault="00AC6CBF">
    <w:pPr>
      <w:pStyle w:val="Fuzeile"/>
    </w:pPr>
  </w:p>
  <w:p w:rsidR="00F460AE" w:rsidRDefault="00F460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67" w:rsidRPr="00E85876" w:rsidRDefault="00EC1F67" w:rsidP="00EA4D2B">
    <w:pPr>
      <w:pStyle w:val="Fuzeile"/>
      <w:pBdr>
        <w:top w:val="single" w:sz="4" w:space="1" w:color="auto"/>
      </w:pBdr>
      <w:rPr>
        <w:rFonts w:cs="Arial"/>
        <w:szCs w:val="18"/>
      </w:rPr>
    </w:pPr>
    <w:r w:rsidRPr="00364976">
      <w:rPr>
        <w:rFonts w:cs="Arial"/>
        <w:szCs w:val="18"/>
      </w:rPr>
      <w:tab/>
    </w:r>
    <w:r w:rsidRPr="00364976">
      <w:rPr>
        <w:rFonts w:cs="Arial"/>
        <w:szCs w:val="18"/>
      </w:rPr>
      <w:tab/>
      <w:t xml:space="preserve">Seite </w:t>
    </w:r>
    <w:r w:rsidRPr="00364976">
      <w:rPr>
        <w:rStyle w:val="Seitenzahl"/>
        <w:rFonts w:cs="Arial"/>
        <w:szCs w:val="18"/>
      </w:rPr>
      <w:fldChar w:fldCharType="begin"/>
    </w:r>
    <w:r w:rsidRPr="00364976">
      <w:rPr>
        <w:rStyle w:val="Seitenzahl"/>
        <w:rFonts w:cs="Arial"/>
        <w:szCs w:val="18"/>
      </w:rPr>
      <w:instrText xml:space="preserve"> PAGE </w:instrText>
    </w:r>
    <w:r w:rsidRPr="00364976">
      <w:rPr>
        <w:rStyle w:val="Seitenzahl"/>
        <w:rFonts w:cs="Arial"/>
        <w:szCs w:val="18"/>
      </w:rPr>
      <w:fldChar w:fldCharType="separate"/>
    </w:r>
    <w:r w:rsidR="00F03EED">
      <w:rPr>
        <w:rStyle w:val="Seitenzahl"/>
        <w:rFonts w:cs="Arial"/>
        <w:noProof/>
        <w:szCs w:val="18"/>
      </w:rPr>
      <w:t>3</w:t>
    </w:r>
    <w:r w:rsidRPr="00364976">
      <w:rPr>
        <w:rStyle w:val="Seitenzahl"/>
        <w:rFonts w:cs="Arial"/>
        <w:szCs w:val="18"/>
      </w:rPr>
      <w:fldChar w:fldCharType="end"/>
    </w:r>
    <w:r w:rsidRPr="00364976">
      <w:rPr>
        <w:rStyle w:val="Seitenzahl"/>
        <w:rFonts w:cs="Arial"/>
        <w:szCs w:val="18"/>
      </w:rPr>
      <w:t xml:space="preserve"> von</w:t>
    </w:r>
    <w:r w:rsidRPr="00364976">
      <w:rPr>
        <w:rFonts w:cs="Arial"/>
        <w:szCs w:val="18"/>
      </w:rPr>
      <w:t xml:space="preserve"> </w:t>
    </w:r>
    <w:r w:rsidRPr="00364976">
      <w:rPr>
        <w:rStyle w:val="Seitenzahl"/>
        <w:rFonts w:cs="Arial"/>
        <w:szCs w:val="18"/>
      </w:rPr>
      <w:fldChar w:fldCharType="begin"/>
    </w:r>
    <w:r w:rsidRPr="00364976">
      <w:rPr>
        <w:rStyle w:val="Seitenzahl"/>
        <w:rFonts w:cs="Arial"/>
        <w:szCs w:val="18"/>
      </w:rPr>
      <w:instrText xml:space="preserve"> NUMPAGES </w:instrText>
    </w:r>
    <w:r w:rsidRPr="00364976">
      <w:rPr>
        <w:rStyle w:val="Seitenzahl"/>
        <w:rFonts w:cs="Arial"/>
        <w:szCs w:val="18"/>
      </w:rPr>
      <w:fldChar w:fldCharType="separate"/>
    </w:r>
    <w:r w:rsidR="00F03EED">
      <w:rPr>
        <w:rStyle w:val="Seitenzahl"/>
        <w:rFonts w:cs="Arial"/>
        <w:noProof/>
        <w:szCs w:val="18"/>
      </w:rPr>
      <w:t>3</w:t>
    </w:r>
    <w:r w:rsidRPr="00364976">
      <w:rPr>
        <w:rStyle w:val="Seitenzahl"/>
        <w:rFonts w:cs="Arial"/>
        <w:szCs w:val="18"/>
      </w:rPr>
      <w:fldChar w:fldCharType="end"/>
    </w:r>
  </w:p>
  <w:p w:rsidR="00EC1F67" w:rsidRDefault="00EC1F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8D4" w:rsidRDefault="005A78D4">
      <w:r>
        <w:separator/>
      </w:r>
    </w:p>
  </w:footnote>
  <w:footnote w:type="continuationSeparator" w:id="0">
    <w:p w:rsidR="005A78D4" w:rsidRDefault="005A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BF" w:rsidRDefault="00AC6CBF">
    <w:pPr>
      <w:pStyle w:val="Kopfzeile"/>
    </w:pPr>
  </w:p>
  <w:p w:rsidR="00F460AE" w:rsidRDefault="00F460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67" w:rsidRDefault="00F03EED" w:rsidP="00E85876">
    <w:pPr>
      <w:pStyle w:val="Kopfzeile"/>
      <w:rPr>
        <w:rFonts w:cs="Arial"/>
      </w:rPr>
    </w:pPr>
    <w:r>
      <w:rPr>
        <w:rFonts w:cs="Arial"/>
        <w:noProof/>
        <w:lang w:val="de-AT" w:eastAsia="de-AT"/>
      </w:rPr>
      <w:drawing>
        <wp:anchor distT="0" distB="0" distL="114300" distR="114300" simplePos="0" relativeHeight="251659264" behindDoc="0" locked="0" layoutInCell="1" allowOverlap="1">
          <wp:simplePos x="0" y="0"/>
          <wp:positionH relativeFrom="column">
            <wp:posOffset>4937125</wp:posOffset>
          </wp:positionH>
          <wp:positionV relativeFrom="paragraph">
            <wp:posOffset>-109855</wp:posOffset>
          </wp:positionV>
          <wp:extent cx="1095375" cy="685800"/>
          <wp:effectExtent l="0" t="0" r="0" b="0"/>
          <wp:wrapNone/>
          <wp:docPr id="5" name="Bild 5" descr="OEQ-Med-Logo-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EQ-Med-Logo-Sh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85800"/>
                  </a:xfrm>
                  <a:prstGeom prst="rect">
                    <a:avLst/>
                  </a:prstGeom>
                  <a:noFill/>
                </pic:spPr>
              </pic:pic>
            </a:graphicData>
          </a:graphic>
          <wp14:sizeRelH relativeFrom="page">
            <wp14:pctWidth>0</wp14:pctWidth>
          </wp14:sizeRelH>
          <wp14:sizeRelV relativeFrom="page">
            <wp14:pctHeight>0</wp14:pctHeight>
          </wp14:sizeRelV>
        </wp:anchor>
      </w:drawing>
    </w:r>
    <w:r w:rsidR="00EC1F67">
      <w:rPr>
        <w:rFonts w:cs="Arial"/>
      </w:rPr>
      <w:t>[</w:t>
    </w:r>
    <w:r w:rsidR="00EC1F67" w:rsidRPr="00E85876">
      <w:rPr>
        <w:rStyle w:val="FuzeileZchn"/>
      </w:rPr>
      <w:t>Praxis</w:t>
    </w:r>
    <w:r w:rsidR="00EC1F67">
      <w:rPr>
        <w:rFonts w:cs="Arial"/>
      </w:rPr>
      <w:t>-LOGO]</w:t>
    </w:r>
    <w:r w:rsidR="00EA4D2B">
      <w:rPr>
        <w:rFonts w:cs="Arial"/>
      </w:rPr>
      <w:tab/>
    </w:r>
    <w:r w:rsidR="00EC1F67" w:rsidRPr="00F00AAF">
      <w:rPr>
        <w:rFonts w:cs="Arial"/>
      </w:rPr>
      <w:t xml:space="preserve">[Name </w:t>
    </w:r>
    <w:r w:rsidR="00EC1F67">
      <w:rPr>
        <w:rFonts w:cs="Arial"/>
      </w:rPr>
      <w:t>der Ärztin</w:t>
    </w:r>
    <w:r w:rsidR="00EA4D2B">
      <w:rPr>
        <w:rFonts w:cs="Arial"/>
      </w:rPr>
      <w:t xml:space="preserve"> </w:t>
    </w:r>
    <w:r w:rsidR="00EC1F67">
      <w:rPr>
        <w:rFonts w:cs="Arial"/>
      </w:rPr>
      <w:t>/</w:t>
    </w:r>
    <w:r w:rsidR="00EA4D2B">
      <w:rPr>
        <w:rFonts w:cs="Arial"/>
      </w:rPr>
      <w:t xml:space="preserve"> </w:t>
    </w:r>
    <w:r w:rsidR="00EC1F67" w:rsidRPr="00F00AAF">
      <w:rPr>
        <w:rFonts w:cs="Arial"/>
      </w:rPr>
      <w:t>des Arztes /</w:t>
    </w:r>
    <w:r w:rsidR="00EC1F67">
      <w:rPr>
        <w:rFonts w:cs="Arial"/>
      </w:rPr>
      <w:t xml:space="preserve"> </w:t>
    </w:r>
    <w:r w:rsidR="00EC1F67" w:rsidRPr="00F00AAF">
      <w:rPr>
        <w:rFonts w:cs="Arial"/>
      </w:rPr>
      <w:t xml:space="preserve">Adresse der </w:t>
    </w:r>
    <w:r w:rsidR="00EC1F67">
      <w:rPr>
        <w:rFonts w:cs="Arial"/>
      </w:rPr>
      <w:t>Praxis</w:t>
    </w:r>
    <w:r w:rsidR="00EC1F67" w:rsidRPr="00F00AAF">
      <w:rPr>
        <w:rFonts w:cs="Arial"/>
      </w:rPr>
      <w:t xml:space="preserve">] </w:t>
    </w:r>
    <w:r w:rsidR="00EC1F67" w:rsidRPr="00F00AAF">
      <w:rPr>
        <w:rFonts w:cs="Arial"/>
      </w:rPr>
      <w:tab/>
    </w:r>
  </w:p>
  <w:p w:rsidR="00EC1F67" w:rsidRPr="004200DB" w:rsidRDefault="00EC1F67" w:rsidP="004200DB">
    <w:pPr>
      <w:pStyle w:val="Kopfzeile"/>
      <w:rPr>
        <w:rFonts w:cs="Arial"/>
      </w:rPr>
    </w:pPr>
    <w:r>
      <w:rPr>
        <w:rFonts w:cs="Arial"/>
      </w:rPr>
      <w:tab/>
    </w:r>
    <w:r w:rsidRPr="00F00AAF">
      <w:rPr>
        <w:rFonts w:cs="Arial"/>
      </w:rPr>
      <w:t>vom: [Datum</w:t>
    </w:r>
    <w:r>
      <w:rPr>
        <w:rFonts w:cs="Arial"/>
      </w:rPr>
      <w:t>]</w:t>
    </w:r>
  </w:p>
  <w:p w:rsidR="00EC1F67" w:rsidRDefault="00EC1F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BB7"/>
    <w:multiLevelType w:val="multilevel"/>
    <w:tmpl w:val="0407001D"/>
    <w:styleLink w:val="Aufzhlung"/>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
      <w:lvlJc w:val="left"/>
      <w:pPr>
        <w:tabs>
          <w:tab w:val="num" w:pos="720"/>
        </w:tabs>
        <w:ind w:left="720" w:hanging="360"/>
      </w:pPr>
      <w:rPr>
        <w:rFonts w:ascii="Symbol" w:hAnsi="Symbol" w:hint="default"/>
        <w:sz w:val="24"/>
      </w:rPr>
    </w:lvl>
    <w:lvl w:ilvl="2">
      <w:start w:val="1"/>
      <w:numFmt w:val="none"/>
      <w:lvlText w:val="%3)"/>
      <w:lvlJc w:val="left"/>
      <w:pPr>
        <w:tabs>
          <w:tab w:val="num" w:pos="1080"/>
        </w:tabs>
        <w:ind w:left="1080" w:hanging="360"/>
      </w:pPr>
    </w:lvl>
    <w:lvl w:ilvl="3">
      <w:start w:val="1"/>
      <w:numFmt w:val="none"/>
      <w:lvlText w:val="(%4)"/>
      <w:lvlJc w:val="left"/>
      <w:pPr>
        <w:tabs>
          <w:tab w:val="num" w:pos="1440"/>
        </w:tabs>
        <w:ind w:left="1440" w:hanging="360"/>
      </w:pPr>
      <w:rPr>
        <w:rFonts w:ascii="Arial" w:hAnsi="Arial"/>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9C31D3F"/>
    <w:multiLevelType w:val="hybridMultilevel"/>
    <w:tmpl w:val="715440B6"/>
    <w:lvl w:ilvl="0" w:tplc="DFEC22E0">
      <w:start w:val="4"/>
      <w:numFmt w:val="upperRoman"/>
      <w:lvlText w:val="%1."/>
      <w:lvlJc w:val="left"/>
      <w:pPr>
        <w:ind w:left="830" w:hanging="617"/>
      </w:pPr>
      <w:rPr>
        <w:rFonts w:ascii="Arial" w:eastAsia="Arial" w:hAnsi="Arial" w:cs="Arial" w:hint="default"/>
        <w:b/>
        <w:bCs/>
        <w:spacing w:val="-1"/>
        <w:w w:val="100"/>
        <w:sz w:val="22"/>
        <w:szCs w:val="22"/>
      </w:rPr>
    </w:lvl>
    <w:lvl w:ilvl="1" w:tplc="4AD2EDC0">
      <w:start w:val="1"/>
      <w:numFmt w:val="decimal"/>
      <w:lvlText w:val="%2."/>
      <w:lvlJc w:val="left"/>
      <w:pPr>
        <w:ind w:left="830" w:hanging="348"/>
      </w:pPr>
      <w:rPr>
        <w:rFonts w:ascii="Arial" w:eastAsia="Arial" w:hAnsi="Arial" w:cs="Arial" w:hint="default"/>
        <w:b/>
        <w:bCs/>
        <w:spacing w:val="-1"/>
        <w:w w:val="100"/>
        <w:sz w:val="22"/>
        <w:szCs w:val="22"/>
      </w:rPr>
    </w:lvl>
    <w:lvl w:ilvl="2" w:tplc="650C1668">
      <w:numFmt w:val="bullet"/>
      <w:lvlText w:val="•"/>
      <w:lvlJc w:val="left"/>
      <w:pPr>
        <w:ind w:left="2533" w:hanging="348"/>
      </w:pPr>
      <w:rPr>
        <w:rFonts w:hint="default"/>
      </w:rPr>
    </w:lvl>
    <w:lvl w:ilvl="3" w:tplc="E08A9A58">
      <w:numFmt w:val="bullet"/>
      <w:lvlText w:val="•"/>
      <w:lvlJc w:val="left"/>
      <w:pPr>
        <w:ind w:left="3379" w:hanging="348"/>
      </w:pPr>
      <w:rPr>
        <w:rFonts w:hint="default"/>
      </w:rPr>
    </w:lvl>
    <w:lvl w:ilvl="4" w:tplc="8B083846">
      <w:numFmt w:val="bullet"/>
      <w:lvlText w:val="•"/>
      <w:lvlJc w:val="left"/>
      <w:pPr>
        <w:ind w:left="4226" w:hanging="348"/>
      </w:pPr>
      <w:rPr>
        <w:rFonts w:hint="default"/>
      </w:rPr>
    </w:lvl>
    <w:lvl w:ilvl="5" w:tplc="62F81880">
      <w:numFmt w:val="bullet"/>
      <w:lvlText w:val="•"/>
      <w:lvlJc w:val="left"/>
      <w:pPr>
        <w:ind w:left="5073" w:hanging="348"/>
      </w:pPr>
      <w:rPr>
        <w:rFonts w:hint="default"/>
      </w:rPr>
    </w:lvl>
    <w:lvl w:ilvl="6" w:tplc="36CEC712">
      <w:numFmt w:val="bullet"/>
      <w:lvlText w:val="•"/>
      <w:lvlJc w:val="left"/>
      <w:pPr>
        <w:ind w:left="5919" w:hanging="348"/>
      </w:pPr>
      <w:rPr>
        <w:rFonts w:hint="default"/>
      </w:rPr>
    </w:lvl>
    <w:lvl w:ilvl="7" w:tplc="B3E0185E">
      <w:numFmt w:val="bullet"/>
      <w:lvlText w:val="•"/>
      <w:lvlJc w:val="left"/>
      <w:pPr>
        <w:ind w:left="6766" w:hanging="348"/>
      </w:pPr>
      <w:rPr>
        <w:rFonts w:hint="default"/>
      </w:rPr>
    </w:lvl>
    <w:lvl w:ilvl="8" w:tplc="3AFC4878">
      <w:numFmt w:val="bullet"/>
      <w:lvlText w:val="•"/>
      <w:lvlJc w:val="left"/>
      <w:pPr>
        <w:ind w:left="7613" w:hanging="348"/>
      </w:pPr>
      <w:rPr>
        <w:rFonts w:hint="default"/>
      </w:rPr>
    </w:lvl>
  </w:abstractNum>
  <w:abstractNum w:abstractNumId="2" w15:restartNumberingAfterBreak="0">
    <w:nsid w:val="4D520BC5"/>
    <w:multiLevelType w:val="multilevel"/>
    <w:tmpl w:val="4030DB16"/>
    <w:lvl w:ilvl="0">
      <w:start w:val="2"/>
      <w:numFmt w:val="decimal"/>
      <w:lvlText w:val="%1"/>
      <w:lvlJc w:val="left"/>
      <w:pPr>
        <w:ind w:left="668" w:hanging="567"/>
      </w:pPr>
      <w:rPr>
        <w:rFonts w:hint="default"/>
      </w:rPr>
    </w:lvl>
    <w:lvl w:ilvl="1">
      <w:start w:val="1"/>
      <w:numFmt w:val="decimal"/>
      <w:lvlText w:val="%1.%2."/>
      <w:lvlJc w:val="left"/>
      <w:pPr>
        <w:ind w:left="668" w:hanging="567"/>
      </w:pPr>
      <w:rPr>
        <w:rFonts w:ascii="Arial" w:eastAsia="Arial" w:hAnsi="Arial" w:cs="Arial" w:hint="default"/>
        <w:w w:val="100"/>
        <w:sz w:val="22"/>
        <w:szCs w:val="22"/>
      </w:rPr>
    </w:lvl>
    <w:lvl w:ilvl="2">
      <w:numFmt w:val="bullet"/>
      <w:lvlText w:val="•"/>
      <w:lvlJc w:val="left"/>
      <w:pPr>
        <w:ind w:left="2385" w:hanging="567"/>
      </w:pPr>
      <w:rPr>
        <w:rFonts w:hint="default"/>
      </w:rPr>
    </w:lvl>
    <w:lvl w:ilvl="3">
      <w:numFmt w:val="bullet"/>
      <w:lvlText w:val="•"/>
      <w:lvlJc w:val="left"/>
      <w:pPr>
        <w:ind w:left="3247" w:hanging="567"/>
      </w:pPr>
      <w:rPr>
        <w:rFonts w:hint="default"/>
      </w:rPr>
    </w:lvl>
    <w:lvl w:ilvl="4">
      <w:numFmt w:val="bullet"/>
      <w:lvlText w:val="•"/>
      <w:lvlJc w:val="left"/>
      <w:pPr>
        <w:ind w:left="4110" w:hanging="567"/>
      </w:pPr>
      <w:rPr>
        <w:rFonts w:hint="default"/>
      </w:rPr>
    </w:lvl>
    <w:lvl w:ilvl="5">
      <w:numFmt w:val="bullet"/>
      <w:lvlText w:val="•"/>
      <w:lvlJc w:val="left"/>
      <w:pPr>
        <w:ind w:left="4973" w:hanging="567"/>
      </w:pPr>
      <w:rPr>
        <w:rFonts w:hint="default"/>
      </w:rPr>
    </w:lvl>
    <w:lvl w:ilvl="6">
      <w:numFmt w:val="bullet"/>
      <w:lvlText w:val="•"/>
      <w:lvlJc w:val="left"/>
      <w:pPr>
        <w:ind w:left="5835" w:hanging="567"/>
      </w:pPr>
      <w:rPr>
        <w:rFonts w:hint="default"/>
      </w:rPr>
    </w:lvl>
    <w:lvl w:ilvl="7">
      <w:numFmt w:val="bullet"/>
      <w:lvlText w:val="•"/>
      <w:lvlJc w:val="left"/>
      <w:pPr>
        <w:ind w:left="6698" w:hanging="567"/>
      </w:pPr>
      <w:rPr>
        <w:rFonts w:hint="default"/>
      </w:rPr>
    </w:lvl>
    <w:lvl w:ilvl="8">
      <w:numFmt w:val="bullet"/>
      <w:lvlText w:val="•"/>
      <w:lvlJc w:val="left"/>
      <w:pPr>
        <w:ind w:left="7561" w:hanging="567"/>
      </w:pPr>
      <w:rPr>
        <w:rFonts w:hint="default"/>
      </w:rPr>
    </w:lvl>
  </w:abstractNum>
  <w:abstractNum w:abstractNumId="3" w15:restartNumberingAfterBreak="0">
    <w:nsid w:val="60DF144D"/>
    <w:multiLevelType w:val="multilevel"/>
    <w:tmpl w:val="E5FEBCCE"/>
    <w:lvl w:ilvl="0">
      <w:start w:val="1"/>
      <w:numFmt w:val="decimal"/>
      <w:lvlText w:val="%1."/>
      <w:lvlJc w:val="left"/>
      <w:pPr>
        <w:ind w:left="688" w:hanging="567"/>
      </w:pPr>
      <w:rPr>
        <w:rFonts w:ascii="Arial" w:eastAsia="Arial" w:hAnsi="Arial" w:cs="Arial" w:hint="default"/>
        <w:b/>
        <w:bCs/>
        <w:spacing w:val="-1"/>
        <w:w w:val="100"/>
        <w:sz w:val="22"/>
        <w:szCs w:val="22"/>
      </w:rPr>
    </w:lvl>
    <w:lvl w:ilvl="1">
      <w:start w:val="1"/>
      <w:numFmt w:val="decimal"/>
      <w:lvlText w:val="%1.%2"/>
      <w:lvlJc w:val="left"/>
      <w:pPr>
        <w:ind w:left="688" w:hanging="567"/>
      </w:pPr>
      <w:rPr>
        <w:rFonts w:ascii="Arial" w:eastAsia="Arial" w:hAnsi="Arial" w:cs="Arial" w:hint="default"/>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72"/>
    <w:rsid w:val="00001200"/>
    <w:rsid w:val="00001E75"/>
    <w:rsid w:val="00003925"/>
    <w:rsid w:val="000043F8"/>
    <w:rsid w:val="00014E4E"/>
    <w:rsid w:val="00024824"/>
    <w:rsid w:val="00025CCD"/>
    <w:rsid w:val="00034772"/>
    <w:rsid w:val="0004224F"/>
    <w:rsid w:val="00043D7E"/>
    <w:rsid w:val="00044FEB"/>
    <w:rsid w:val="00051FD6"/>
    <w:rsid w:val="00053E09"/>
    <w:rsid w:val="00057D6D"/>
    <w:rsid w:val="0007096D"/>
    <w:rsid w:val="00070E6F"/>
    <w:rsid w:val="000712EB"/>
    <w:rsid w:val="00071C43"/>
    <w:rsid w:val="00074A8E"/>
    <w:rsid w:val="0007645C"/>
    <w:rsid w:val="00084D99"/>
    <w:rsid w:val="00087810"/>
    <w:rsid w:val="00090701"/>
    <w:rsid w:val="000924B6"/>
    <w:rsid w:val="000936BE"/>
    <w:rsid w:val="00095987"/>
    <w:rsid w:val="00096EE0"/>
    <w:rsid w:val="00097F57"/>
    <w:rsid w:val="000A717C"/>
    <w:rsid w:val="000A7305"/>
    <w:rsid w:val="000B1DCA"/>
    <w:rsid w:val="000B2CBE"/>
    <w:rsid w:val="000C6C86"/>
    <w:rsid w:val="000E2E3F"/>
    <w:rsid w:val="000E3441"/>
    <w:rsid w:val="000E5DCF"/>
    <w:rsid w:val="000F0EA3"/>
    <w:rsid w:val="00106A71"/>
    <w:rsid w:val="00110F67"/>
    <w:rsid w:val="0011619F"/>
    <w:rsid w:val="00117447"/>
    <w:rsid w:val="00126D22"/>
    <w:rsid w:val="0013376E"/>
    <w:rsid w:val="0013744C"/>
    <w:rsid w:val="00142C5C"/>
    <w:rsid w:val="00144B15"/>
    <w:rsid w:val="001466D7"/>
    <w:rsid w:val="00146B64"/>
    <w:rsid w:val="00147017"/>
    <w:rsid w:val="001534B0"/>
    <w:rsid w:val="00155A6C"/>
    <w:rsid w:val="00165753"/>
    <w:rsid w:val="00166A3A"/>
    <w:rsid w:val="001754E5"/>
    <w:rsid w:val="001760FB"/>
    <w:rsid w:val="00176DFE"/>
    <w:rsid w:val="00181E01"/>
    <w:rsid w:val="00184D84"/>
    <w:rsid w:val="0019220E"/>
    <w:rsid w:val="00193158"/>
    <w:rsid w:val="001C364F"/>
    <w:rsid w:val="001D535C"/>
    <w:rsid w:val="001E79D8"/>
    <w:rsid w:val="00200138"/>
    <w:rsid w:val="00216E4E"/>
    <w:rsid w:val="00220887"/>
    <w:rsid w:val="00223DA5"/>
    <w:rsid w:val="00224789"/>
    <w:rsid w:val="00225F65"/>
    <w:rsid w:val="00227426"/>
    <w:rsid w:val="002306C9"/>
    <w:rsid w:val="00232710"/>
    <w:rsid w:val="00240151"/>
    <w:rsid w:val="00240F6E"/>
    <w:rsid w:val="00241B10"/>
    <w:rsid w:val="002455CE"/>
    <w:rsid w:val="002562E5"/>
    <w:rsid w:val="002602DA"/>
    <w:rsid w:val="00261300"/>
    <w:rsid w:val="002746E1"/>
    <w:rsid w:val="00274C54"/>
    <w:rsid w:val="002764A0"/>
    <w:rsid w:val="0028375E"/>
    <w:rsid w:val="00286FF5"/>
    <w:rsid w:val="00287FCD"/>
    <w:rsid w:val="00290745"/>
    <w:rsid w:val="002A0DD2"/>
    <w:rsid w:val="002A350F"/>
    <w:rsid w:val="002A5452"/>
    <w:rsid w:val="002B5E2E"/>
    <w:rsid w:val="002C262B"/>
    <w:rsid w:val="002C33A3"/>
    <w:rsid w:val="002C3BE8"/>
    <w:rsid w:val="002C4BC7"/>
    <w:rsid w:val="002D1F01"/>
    <w:rsid w:val="002E2031"/>
    <w:rsid w:val="002E4D63"/>
    <w:rsid w:val="002E7254"/>
    <w:rsid w:val="00304544"/>
    <w:rsid w:val="003126A9"/>
    <w:rsid w:val="00312ABA"/>
    <w:rsid w:val="00312B70"/>
    <w:rsid w:val="003176D3"/>
    <w:rsid w:val="00322509"/>
    <w:rsid w:val="00323CB2"/>
    <w:rsid w:val="00331979"/>
    <w:rsid w:val="0033386D"/>
    <w:rsid w:val="00337DAE"/>
    <w:rsid w:val="00343426"/>
    <w:rsid w:val="00343BE9"/>
    <w:rsid w:val="003450C3"/>
    <w:rsid w:val="00351897"/>
    <w:rsid w:val="00356D08"/>
    <w:rsid w:val="0035789A"/>
    <w:rsid w:val="0037717C"/>
    <w:rsid w:val="00380B99"/>
    <w:rsid w:val="00383C5D"/>
    <w:rsid w:val="003970F9"/>
    <w:rsid w:val="003B0195"/>
    <w:rsid w:val="003B1B57"/>
    <w:rsid w:val="003B3173"/>
    <w:rsid w:val="003B5790"/>
    <w:rsid w:val="003B58A5"/>
    <w:rsid w:val="003C002C"/>
    <w:rsid w:val="003C3D38"/>
    <w:rsid w:val="003D4E23"/>
    <w:rsid w:val="003E1984"/>
    <w:rsid w:val="003E2E3D"/>
    <w:rsid w:val="003E35B9"/>
    <w:rsid w:val="003E446D"/>
    <w:rsid w:val="003E6FF6"/>
    <w:rsid w:val="003E74A8"/>
    <w:rsid w:val="003F3D19"/>
    <w:rsid w:val="003F5154"/>
    <w:rsid w:val="0040089B"/>
    <w:rsid w:val="00402095"/>
    <w:rsid w:val="00412B11"/>
    <w:rsid w:val="00412E96"/>
    <w:rsid w:val="004200DB"/>
    <w:rsid w:val="00421449"/>
    <w:rsid w:val="004230D8"/>
    <w:rsid w:val="00423AE4"/>
    <w:rsid w:val="004304BA"/>
    <w:rsid w:val="00434922"/>
    <w:rsid w:val="00435839"/>
    <w:rsid w:val="004431D7"/>
    <w:rsid w:val="00447EBC"/>
    <w:rsid w:val="00455CC1"/>
    <w:rsid w:val="0046020C"/>
    <w:rsid w:val="0046155A"/>
    <w:rsid w:val="004641F7"/>
    <w:rsid w:val="00465FD0"/>
    <w:rsid w:val="00470680"/>
    <w:rsid w:val="0048516C"/>
    <w:rsid w:val="00492DAE"/>
    <w:rsid w:val="00493377"/>
    <w:rsid w:val="0049554D"/>
    <w:rsid w:val="00497DC5"/>
    <w:rsid w:val="004A047D"/>
    <w:rsid w:val="004A32EE"/>
    <w:rsid w:val="004B2814"/>
    <w:rsid w:val="004B2AEC"/>
    <w:rsid w:val="004B64F5"/>
    <w:rsid w:val="004C77E1"/>
    <w:rsid w:val="004D15B9"/>
    <w:rsid w:val="004D42EA"/>
    <w:rsid w:val="004E4CC4"/>
    <w:rsid w:val="004E6D43"/>
    <w:rsid w:val="004F1D7F"/>
    <w:rsid w:val="004F7980"/>
    <w:rsid w:val="00501C36"/>
    <w:rsid w:val="00502036"/>
    <w:rsid w:val="00513FBB"/>
    <w:rsid w:val="00515219"/>
    <w:rsid w:val="005157D7"/>
    <w:rsid w:val="005175F8"/>
    <w:rsid w:val="00521701"/>
    <w:rsid w:val="005217BD"/>
    <w:rsid w:val="00524939"/>
    <w:rsid w:val="00524CB8"/>
    <w:rsid w:val="00525BBC"/>
    <w:rsid w:val="005410E8"/>
    <w:rsid w:val="00542388"/>
    <w:rsid w:val="005565A9"/>
    <w:rsid w:val="00580C79"/>
    <w:rsid w:val="0059433A"/>
    <w:rsid w:val="0059524A"/>
    <w:rsid w:val="00596B2F"/>
    <w:rsid w:val="005A0C39"/>
    <w:rsid w:val="005A1DAF"/>
    <w:rsid w:val="005A5308"/>
    <w:rsid w:val="005A78D4"/>
    <w:rsid w:val="005A7AB8"/>
    <w:rsid w:val="005B25AB"/>
    <w:rsid w:val="005B41B9"/>
    <w:rsid w:val="005B5B9D"/>
    <w:rsid w:val="005C05D2"/>
    <w:rsid w:val="005C0D04"/>
    <w:rsid w:val="005C53FE"/>
    <w:rsid w:val="005C5AAF"/>
    <w:rsid w:val="005D5077"/>
    <w:rsid w:val="005D7B13"/>
    <w:rsid w:val="005F3BBC"/>
    <w:rsid w:val="005F67FA"/>
    <w:rsid w:val="00601ACB"/>
    <w:rsid w:val="00602BB0"/>
    <w:rsid w:val="00604655"/>
    <w:rsid w:val="00604916"/>
    <w:rsid w:val="00612781"/>
    <w:rsid w:val="0061478F"/>
    <w:rsid w:val="00620356"/>
    <w:rsid w:val="006224D9"/>
    <w:rsid w:val="00624383"/>
    <w:rsid w:val="00624393"/>
    <w:rsid w:val="00630B7E"/>
    <w:rsid w:val="006311D3"/>
    <w:rsid w:val="00654A96"/>
    <w:rsid w:val="00656EE4"/>
    <w:rsid w:val="00665ADA"/>
    <w:rsid w:val="00666E5A"/>
    <w:rsid w:val="00676F7A"/>
    <w:rsid w:val="006832C8"/>
    <w:rsid w:val="006875A9"/>
    <w:rsid w:val="006915C3"/>
    <w:rsid w:val="006919C4"/>
    <w:rsid w:val="006A43BB"/>
    <w:rsid w:val="006B0645"/>
    <w:rsid w:val="006B3893"/>
    <w:rsid w:val="006C094B"/>
    <w:rsid w:val="006C246A"/>
    <w:rsid w:val="006D193E"/>
    <w:rsid w:val="006D4D98"/>
    <w:rsid w:val="006D4DBD"/>
    <w:rsid w:val="006E27B6"/>
    <w:rsid w:val="006E3D92"/>
    <w:rsid w:val="006E4CBE"/>
    <w:rsid w:val="00712E40"/>
    <w:rsid w:val="007159AC"/>
    <w:rsid w:val="00722E24"/>
    <w:rsid w:val="007352CF"/>
    <w:rsid w:val="00737617"/>
    <w:rsid w:val="00743046"/>
    <w:rsid w:val="00743711"/>
    <w:rsid w:val="00746068"/>
    <w:rsid w:val="00747060"/>
    <w:rsid w:val="00751AA6"/>
    <w:rsid w:val="007536E5"/>
    <w:rsid w:val="00762386"/>
    <w:rsid w:val="00766143"/>
    <w:rsid w:val="007751A6"/>
    <w:rsid w:val="00775ABC"/>
    <w:rsid w:val="00783539"/>
    <w:rsid w:val="00783DA4"/>
    <w:rsid w:val="00785821"/>
    <w:rsid w:val="00791510"/>
    <w:rsid w:val="00792B07"/>
    <w:rsid w:val="007A0B4F"/>
    <w:rsid w:val="007A77F8"/>
    <w:rsid w:val="007C5E91"/>
    <w:rsid w:val="007D12B6"/>
    <w:rsid w:val="007D15C3"/>
    <w:rsid w:val="007D52E0"/>
    <w:rsid w:val="007E0958"/>
    <w:rsid w:val="007E239E"/>
    <w:rsid w:val="007E27C2"/>
    <w:rsid w:val="007E406D"/>
    <w:rsid w:val="007E5B80"/>
    <w:rsid w:val="007E6B19"/>
    <w:rsid w:val="007F4D58"/>
    <w:rsid w:val="00800A0E"/>
    <w:rsid w:val="00806263"/>
    <w:rsid w:val="00811AB8"/>
    <w:rsid w:val="0081273D"/>
    <w:rsid w:val="00815DA9"/>
    <w:rsid w:val="008162E5"/>
    <w:rsid w:val="00817EEB"/>
    <w:rsid w:val="0082161E"/>
    <w:rsid w:val="00825104"/>
    <w:rsid w:val="00825D20"/>
    <w:rsid w:val="00836D3C"/>
    <w:rsid w:val="00845F8E"/>
    <w:rsid w:val="00852DBB"/>
    <w:rsid w:val="00860A3D"/>
    <w:rsid w:val="00860E8A"/>
    <w:rsid w:val="00862FF3"/>
    <w:rsid w:val="00865F6F"/>
    <w:rsid w:val="00867DC2"/>
    <w:rsid w:val="00873F89"/>
    <w:rsid w:val="008831C3"/>
    <w:rsid w:val="008843A7"/>
    <w:rsid w:val="00885AF2"/>
    <w:rsid w:val="0088632F"/>
    <w:rsid w:val="00894C50"/>
    <w:rsid w:val="00895DA0"/>
    <w:rsid w:val="008974B3"/>
    <w:rsid w:val="008A441F"/>
    <w:rsid w:val="008A4C3E"/>
    <w:rsid w:val="008A50A3"/>
    <w:rsid w:val="008B529B"/>
    <w:rsid w:val="008C2021"/>
    <w:rsid w:val="008C2E23"/>
    <w:rsid w:val="008C4184"/>
    <w:rsid w:val="008C5B6E"/>
    <w:rsid w:val="008D4719"/>
    <w:rsid w:val="008D4883"/>
    <w:rsid w:val="008E4D19"/>
    <w:rsid w:val="008E7151"/>
    <w:rsid w:val="008E7998"/>
    <w:rsid w:val="008F5AC9"/>
    <w:rsid w:val="009004A5"/>
    <w:rsid w:val="00901168"/>
    <w:rsid w:val="0090367E"/>
    <w:rsid w:val="00905EED"/>
    <w:rsid w:val="00912B08"/>
    <w:rsid w:val="00912F7B"/>
    <w:rsid w:val="00914A72"/>
    <w:rsid w:val="009252D0"/>
    <w:rsid w:val="00926BF8"/>
    <w:rsid w:val="009321DC"/>
    <w:rsid w:val="009345D6"/>
    <w:rsid w:val="00937C2A"/>
    <w:rsid w:val="00943411"/>
    <w:rsid w:val="009448F7"/>
    <w:rsid w:val="00944EF9"/>
    <w:rsid w:val="00945AB3"/>
    <w:rsid w:val="00963CCB"/>
    <w:rsid w:val="00971FCF"/>
    <w:rsid w:val="0097746A"/>
    <w:rsid w:val="00980F0E"/>
    <w:rsid w:val="009845F5"/>
    <w:rsid w:val="009858EA"/>
    <w:rsid w:val="00996184"/>
    <w:rsid w:val="009B30C8"/>
    <w:rsid w:val="009E7C5F"/>
    <w:rsid w:val="009F0DE3"/>
    <w:rsid w:val="00A104C2"/>
    <w:rsid w:val="00A17030"/>
    <w:rsid w:val="00A17CDC"/>
    <w:rsid w:val="00A205C1"/>
    <w:rsid w:val="00A2772C"/>
    <w:rsid w:val="00A35282"/>
    <w:rsid w:val="00A3537F"/>
    <w:rsid w:val="00A42004"/>
    <w:rsid w:val="00A4669B"/>
    <w:rsid w:val="00A47447"/>
    <w:rsid w:val="00A504C9"/>
    <w:rsid w:val="00A56602"/>
    <w:rsid w:val="00A65096"/>
    <w:rsid w:val="00A70F88"/>
    <w:rsid w:val="00A73BB2"/>
    <w:rsid w:val="00A764E5"/>
    <w:rsid w:val="00A7748B"/>
    <w:rsid w:val="00A865EE"/>
    <w:rsid w:val="00A869D2"/>
    <w:rsid w:val="00A86F97"/>
    <w:rsid w:val="00AA3840"/>
    <w:rsid w:val="00AA7446"/>
    <w:rsid w:val="00AA778B"/>
    <w:rsid w:val="00AB0E89"/>
    <w:rsid w:val="00AB29F9"/>
    <w:rsid w:val="00AB2DA7"/>
    <w:rsid w:val="00AC014F"/>
    <w:rsid w:val="00AC40AD"/>
    <w:rsid w:val="00AC40EC"/>
    <w:rsid w:val="00AC4183"/>
    <w:rsid w:val="00AC6CBF"/>
    <w:rsid w:val="00AD456C"/>
    <w:rsid w:val="00AD5711"/>
    <w:rsid w:val="00AD7219"/>
    <w:rsid w:val="00AD7563"/>
    <w:rsid w:val="00AE7715"/>
    <w:rsid w:val="00AF7D80"/>
    <w:rsid w:val="00B02ACC"/>
    <w:rsid w:val="00B10EDC"/>
    <w:rsid w:val="00B17E53"/>
    <w:rsid w:val="00B17EF2"/>
    <w:rsid w:val="00B35AB2"/>
    <w:rsid w:val="00B40BC3"/>
    <w:rsid w:val="00B50577"/>
    <w:rsid w:val="00B510DA"/>
    <w:rsid w:val="00B52069"/>
    <w:rsid w:val="00B55707"/>
    <w:rsid w:val="00B57B25"/>
    <w:rsid w:val="00B84980"/>
    <w:rsid w:val="00B9172C"/>
    <w:rsid w:val="00B920B4"/>
    <w:rsid w:val="00B96534"/>
    <w:rsid w:val="00B97D83"/>
    <w:rsid w:val="00BA324D"/>
    <w:rsid w:val="00BA68DB"/>
    <w:rsid w:val="00BB004A"/>
    <w:rsid w:val="00BB45AC"/>
    <w:rsid w:val="00BB54FD"/>
    <w:rsid w:val="00BD02A4"/>
    <w:rsid w:val="00BD0598"/>
    <w:rsid w:val="00BD14A0"/>
    <w:rsid w:val="00BD2AB6"/>
    <w:rsid w:val="00BE082F"/>
    <w:rsid w:val="00BE1C2C"/>
    <w:rsid w:val="00BE5C2D"/>
    <w:rsid w:val="00BE5D53"/>
    <w:rsid w:val="00BF1803"/>
    <w:rsid w:val="00BF18E5"/>
    <w:rsid w:val="00BF1DD8"/>
    <w:rsid w:val="00C02CBF"/>
    <w:rsid w:val="00C03A30"/>
    <w:rsid w:val="00C07487"/>
    <w:rsid w:val="00C120B0"/>
    <w:rsid w:val="00C135CA"/>
    <w:rsid w:val="00C1433F"/>
    <w:rsid w:val="00C204B5"/>
    <w:rsid w:val="00C22AAA"/>
    <w:rsid w:val="00C25925"/>
    <w:rsid w:val="00C302FF"/>
    <w:rsid w:val="00C32AA8"/>
    <w:rsid w:val="00C3392D"/>
    <w:rsid w:val="00C34B98"/>
    <w:rsid w:val="00C364BC"/>
    <w:rsid w:val="00C46AD1"/>
    <w:rsid w:val="00C51904"/>
    <w:rsid w:val="00C626B8"/>
    <w:rsid w:val="00C6341A"/>
    <w:rsid w:val="00C67AC8"/>
    <w:rsid w:val="00C702C2"/>
    <w:rsid w:val="00C76411"/>
    <w:rsid w:val="00C84F2D"/>
    <w:rsid w:val="00C86A0F"/>
    <w:rsid w:val="00C86E3C"/>
    <w:rsid w:val="00C87FA6"/>
    <w:rsid w:val="00CA2055"/>
    <w:rsid w:val="00CA78EB"/>
    <w:rsid w:val="00CB0B95"/>
    <w:rsid w:val="00CB0C1E"/>
    <w:rsid w:val="00CB35F2"/>
    <w:rsid w:val="00CB544B"/>
    <w:rsid w:val="00CB569D"/>
    <w:rsid w:val="00CB5FE9"/>
    <w:rsid w:val="00CC19AD"/>
    <w:rsid w:val="00CC6E56"/>
    <w:rsid w:val="00CD3FC6"/>
    <w:rsid w:val="00CE0A54"/>
    <w:rsid w:val="00CE1470"/>
    <w:rsid w:val="00CE15B9"/>
    <w:rsid w:val="00CE287B"/>
    <w:rsid w:val="00CF7BD6"/>
    <w:rsid w:val="00D00FCB"/>
    <w:rsid w:val="00D02683"/>
    <w:rsid w:val="00D04215"/>
    <w:rsid w:val="00D103E0"/>
    <w:rsid w:val="00D10E8E"/>
    <w:rsid w:val="00D115BD"/>
    <w:rsid w:val="00D152EA"/>
    <w:rsid w:val="00D169FA"/>
    <w:rsid w:val="00D20C39"/>
    <w:rsid w:val="00D301D2"/>
    <w:rsid w:val="00D31B1C"/>
    <w:rsid w:val="00D32FE8"/>
    <w:rsid w:val="00D34C87"/>
    <w:rsid w:val="00D36A6D"/>
    <w:rsid w:val="00D40095"/>
    <w:rsid w:val="00D40550"/>
    <w:rsid w:val="00D475D5"/>
    <w:rsid w:val="00D56A95"/>
    <w:rsid w:val="00D6236D"/>
    <w:rsid w:val="00D6369D"/>
    <w:rsid w:val="00D64831"/>
    <w:rsid w:val="00D7007E"/>
    <w:rsid w:val="00D763C6"/>
    <w:rsid w:val="00D77F96"/>
    <w:rsid w:val="00D836CC"/>
    <w:rsid w:val="00D83FBA"/>
    <w:rsid w:val="00D85CF1"/>
    <w:rsid w:val="00D86813"/>
    <w:rsid w:val="00DA2132"/>
    <w:rsid w:val="00DB30B3"/>
    <w:rsid w:val="00DB49BA"/>
    <w:rsid w:val="00DB68EF"/>
    <w:rsid w:val="00DC1D3D"/>
    <w:rsid w:val="00DC2D33"/>
    <w:rsid w:val="00DC7B15"/>
    <w:rsid w:val="00DD4A4C"/>
    <w:rsid w:val="00DD6454"/>
    <w:rsid w:val="00DE7643"/>
    <w:rsid w:val="00DF0480"/>
    <w:rsid w:val="00DF12F4"/>
    <w:rsid w:val="00DF2848"/>
    <w:rsid w:val="00DF6064"/>
    <w:rsid w:val="00DF6CC4"/>
    <w:rsid w:val="00E04CC9"/>
    <w:rsid w:val="00E07714"/>
    <w:rsid w:val="00E20C83"/>
    <w:rsid w:val="00E22166"/>
    <w:rsid w:val="00E229B7"/>
    <w:rsid w:val="00E2399F"/>
    <w:rsid w:val="00E24941"/>
    <w:rsid w:val="00E251FF"/>
    <w:rsid w:val="00E273D0"/>
    <w:rsid w:val="00E332A6"/>
    <w:rsid w:val="00E34827"/>
    <w:rsid w:val="00E462F6"/>
    <w:rsid w:val="00E46764"/>
    <w:rsid w:val="00E53C41"/>
    <w:rsid w:val="00E56753"/>
    <w:rsid w:val="00E6578A"/>
    <w:rsid w:val="00E73A60"/>
    <w:rsid w:val="00E75C1A"/>
    <w:rsid w:val="00E830F0"/>
    <w:rsid w:val="00E835E6"/>
    <w:rsid w:val="00E85876"/>
    <w:rsid w:val="00E93D70"/>
    <w:rsid w:val="00E94232"/>
    <w:rsid w:val="00E946EF"/>
    <w:rsid w:val="00E94ECF"/>
    <w:rsid w:val="00E95472"/>
    <w:rsid w:val="00E96024"/>
    <w:rsid w:val="00EA4D2B"/>
    <w:rsid w:val="00EB079D"/>
    <w:rsid w:val="00EB2CEC"/>
    <w:rsid w:val="00EB55B6"/>
    <w:rsid w:val="00EB5C7A"/>
    <w:rsid w:val="00EB5E24"/>
    <w:rsid w:val="00EB7F0E"/>
    <w:rsid w:val="00EC1F67"/>
    <w:rsid w:val="00EC639A"/>
    <w:rsid w:val="00ED0F33"/>
    <w:rsid w:val="00ED295F"/>
    <w:rsid w:val="00ED2B54"/>
    <w:rsid w:val="00EE0E02"/>
    <w:rsid w:val="00EE3710"/>
    <w:rsid w:val="00EE523F"/>
    <w:rsid w:val="00EE6C4D"/>
    <w:rsid w:val="00EF1B18"/>
    <w:rsid w:val="00EF2359"/>
    <w:rsid w:val="00EF37AB"/>
    <w:rsid w:val="00EF6C10"/>
    <w:rsid w:val="00F0142A"/>
    <w:rsid w:val="00F03EED"/>
    <w:rsid w:val="00F211AB"/>
    <w:rsid w:val="00F244A5"/>
    <w:rsid w:val="00F32BCB"/>
    <w:rsid w:val="00F352A0"/>
    <w:rsid w:val="00F35F6F"/>
    <w:rsid w:val="00F36323"/>
    <w:rsid w:val="00F44EEF"/>
    <w:rsid w:val="00F460AE"/>
    <w:rsid w:val="00F472C8"/>
    <w:rsid w:val="00F57828"/>
    <w:rsid w:val="00F64DAE"/>
    <w:rsid w:val="00F703B9"/>
    <w:rsid w:val="00F72DDC"/>
    <w:rsid w:val="00F73320"/>
    <w:rsid w:val="00F87283"/>
    <w:rsid w:val="00F91665"/>
    <w:rsid w:val="00F96895"/>
    <w:rsid w:val="00FA5630"/>
    <w:rsid w:val="00FC2202"/>
    <w:rsid w:val="00FC3C8A"/>
    <w:rsid w:val="00FC3C93"/>
    <w:rsid w:val="00FC48A4"/>
    <w:rsid w:val="00FC563D"/>
    <w:rsid w:val="00FD2804"/>
    <w:rsid w:val="00FD31C1"/>
    <w:rsid w:val="00FD67E3"/>
    <w:rsid w:val="00FE0449"/>
    <w:rsid w:val="00FE721A"/>
    <w:rsid w:val="00FF1193"/>
    <w:rsid w:val="00FF1622"/>
    <w:rsid w:val="00FF18E8"/>
    <w:rsid w:val="00FF7E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2961F"/>
  <w15:chartTrackingRefBased/>
  <w15:docId w15:val="{2B763DB3-BE13-4C89-B6CC-25220EDD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ÖQM Standard"/>
    <w:qFormat/>
    <w:rsid w:val="00E85876"/>
    <w:pPr>
      <w:spacing w:after="200" w:line="276" w:lineRule="auto"/>
      <w:jc w:val="both"/>
    </w:pPr>
    <w:rPr>
      <w:rFonts w:ascii="Arial" w:hAnsi="Arial"/>
      <w:sz w:val="24"/>
      <w:szCs w:val="24"/>
      <w:lang w:val="de-DE" w:eastAsia="de-DE"/>
    </w:rPr>
  </w:style>
  <w:style w:type="paragraph" w:styleId="berschrift1">
    <w:name w:val="heading 1"/>
    <w:basedOn w:val="Standard"/>
    <w:next w:val="Standard"/>
    <w:link w:val="berschrift1Zchn"/>
    <w:qFormat/>
    <w:rsid w:val="00A4669B"/>
    <w:pPr>
      <w:keepNext/>
      <w:keepLines/>
      <w:pBdr>
        <w:bottom w:val="single" w:sz="4" w:space="1" w:color="4F81BD"/>
      </w:pBdr>
      <w:spacing w:after="300" w:line="240" w:lineRule="auto"/>
      <w:outlineLvl w:val="0"/>
    </w:pPr>
    <w:rPr>
      <w:bCs/>
      <w:color w:val="17365D"/>
      <w:sz w:val="48"/>
      <w:szCs w:val="28"/>
      <w:lang w:val="de-AT" w:eastAsia="en-US"/>
    </w:rPr>
  </w:style>
  <w:style w:type="paragraph" w:styleId="berschrift2">
    <w:name w:val="heading 2"/>
    <w:basedOn w:val="Standard"/>
    <w:next w:val="Standard"/>
    <w:qFormat/>
    <w:rsid w:val="00A42004"/>
    <w:pPr>
      <w:keepNext/>
      <w:spacing w:before="480" w:after="0"/>
      <w:outlineLvl w:val="1"/>
    </w:pPr>
    <w:rPr>
      <w:rFonts w:cs="Arial"/>
      <w:b/>
      <w:bCs/>
      <w:iCs/>
      <w:color w:val="365F91"/>
      <w:sz w:val="28"/>
      <w:szCs w:val="28"/>
    </w:rPr>
  </w:style>
  <w:style w:type="paragraph" w:styleId="berschrift3">
    <w:name w:val="heading 3"/>
    <w:basedOn w:val="Standard"/>
    <w:next w:val="Standard"/>
    <w:qFormat/>
    <w:rsid w:val="00A4669B"/>
    <w:pPr>
      <w:keepNext/>
      <w:spacing w:after="0"/>
      <w:outlineLvl w:val="2"/>
    </w:pPr>
    <w:rPr>
      <w:rFonts w:cs="Arial"/>
      <w:b/>
      <w:bCs/>
      <w:color w:val="4F81BD"/>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ÖQM Kopfzeile"/>
    <w:basedOn w:val="Standard"/>
    <w:rsid w:val="00E85876"/>
    <w:pPr>
      <w:tabs>
        <w:tab w:val="center" w:pos="4536"/>
        <w:tab w:val="right" w:pos="9072"/>
      </w:tabs>
      <w:spacing w:after="0"/>
    </w:pPr>
    <w:rPr>
      <w:sz w:val="20"/>
    </w:rPr>
  </w:style>
  <w:style w:type="paragraph" w:styleId="Fuzeile">
    <w:name w:val="footer"/>
    <w:aliases w:val="ÖQM Fußzeile"/>
    <w:basedOn w:val="Standard"/>
    <w:link w:val="FuzeileZchn"/>
    <w:rsid w:val="00E85876"/>
    <w:pPr>
      <w:tabs>
        <w:tab w:val="center" w:pos="4536"/>
        <w:tab w:val="right" w:pos="9072"/>
      </w:tabs>
      <w:spacing w:after="0"/>
    </w:pPr>
    <w:rPr>
      <w:sz w:val="18"/>
    </w:rPr>
  </w:style>
  <w:style w:type="character" w:customStyle="1" w:styleId="berschrift1Zchn">
    <w:name w:val="Überschrift 1 Zchn"/>
    <w:link w:val="berschrift1"/>
    <w:rsid w:val="00A4669B"/>
    <w:rPr>
      <w:rFonts w:ascii="Arial" w:hAnsi="Arial"/>
      <w:bCs/>
      <w:color w:val="17365D"/>
      <w:sz w:val="48"/>
      <w:szCs w:val="28"/>
      <w:lang w:val="de-AT" w:eastAsia="en-US" w:bidi="ar-SA"/>
    </w:rPr>
  </w:style>
  <w:style w:type="character" w:styleId="Seitenzahl">
    <w:name w:val="page number"/>
    <w:rsid w:val="00E85876"/>
    <w:rPr>
      <w:rFonts w:ascii="Arial" w:hAnsi="Arial"/>
      <w:sz w:val="18"/>
    </w:rPr>
  </w:style>
  <w:style w:type="character" w:customStyle="1" w:styleId="FuzeileZchn">
    <w:name w:val="Fußzeile Zchn"/>
    <w:aliases w:val="ÖQM Fußzeile Zchn"/>
    <w:link w:val="Fuzeile"/>
    <w:rsid w:val="00E85876"/>
    <w:rPr>
      <w:rFonts w:ascii="Arial" w:hAnsi="Arial"/>
      <w:sz w:val="18"/>
      <w:szCs w:val="24"/>
      <w:lang w:val="de-DE" w:eastAsia="de-DE" w:bidi="ar-SA"/>
    </w:rPr>
  </w:style>
  <w:style w:type="numbering" w:customStyle="1" w:styleId="Aufzhlung">
    <w:name w:val="Aufzählung"/>
    <w:basedOn w:val="KeineListe"/>
    <w:rsid w:val="00501C36"/>
    <w:pPr>
      <w:numPr>
        <w:numId w:val="1"/>
      </w:numPr>
    </w:pPr>
  </w:style>
  <w:style w:type="paragraph" w:styleId="Textkrper">
    <w:name w:val="Body Text"/>
    <w:basedOn w:val="Standard"/>
    <w:link w:val="TextkrperZchn"/>
    <w:uiPriority w:val="1"/>
    <w:qFormat/>
    <w:rsid w:val="0090367E"/>
    <w:pPr>
      <w:widowControl w:val="0"/>
      <w:autoSpaceDE w:val="0"/>
      <w:autoSpaceDN w:val="0"/>
      <w:spacing w:after="0" w:line="240" w:lineRule="auto"/>
      <w:jc w:val="left"/>
    </w:pPr>
    <w:rPr>
      <w:rFonts w:eastAsia="Arial" w:cs="Arial"/>
      <w:sz w:val="22"/>
      <w:szCs w:val="22"/>
      <w:lang w:val="en-US" w:eastAsia="en-US"/>
    </w:rPr>
  </w:style>
  <w:style w:type="character" w:customStyle="1" w:styleId="TextkrperZchn">
    <w:name w:val="Textkörper Zchn"/>
    <w:link w:val="Textkrper"/>
    <w:uiPriority w:val="1"/>
    <w:rsid w:val="0090367E"/>
    <w:rPr>
      <w:rFonts w:ascii="Arial" w:eastAsia="Arial" w:hAnsi="Arial" w:cs="Arial"/>
      <w:sz w:val="22"/>
      <w:szCs w:val="22"/>
      <w:lang w:val="en-US" w:eastAsia="en-US"/>
    </w:rPr>
  </w:style>
  <w:style w:type="paragraph" w:styleId="Listenabsatz">
    <w:name w:val="List Paragraph"/>
    <w:basedOn w:val="Standard"/>
    <w:uiPriority w:val="1"/>
    <w:qFormat/>
    <w:rsid w:val="0090367E"/>
    <w:pPr>
      <w:widowControl w:val="0"/>
      <w:autoSpaceDE w:val="0"/>
      <w:autoSpaceDN w:val="0"/>
      <w:spacing w:after="0" w:line="240" w:lineRule="auto"/>
      <w:ind w:left="686" w:hanging="566"/>
      <w:jc w:val="left"/>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raktikant\Desktop\&#214;QM\Formatvorlage%20unterst&#252;tzende%20Dokumen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Formatvorlage unterstützende Dokumente.dotx</Template>
  <TotalTime>0</TotalTime>
  <Pages>3</Pages>
  <Words>827</Words>
  <Characters>5214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Überschrift 1</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Praktikant</dc:creator>
  <cp:keywords/>
  <cp:lastModifiedBy>Paul Baumer</cp:lastModifiedBy>
  <cp:revision>2</cp:revision>
  <cp:lastPrinted>2010-10-20T11:54:00Z</cp:lastPrinted>
  <dcterms:created xsi:type="dcterms:W3CDTF">2019-01-23T08:15:00Z</dcterms:created>
  <dcterms:modified xsi:type="dcterms:W3CDTF">2019-01-23T08:15:00Z</dcterms:modified>
</cp:coreProperties>
</file>